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0F3" w:rsidRPr="00721D9C" w:rsidRDefault="009550F3" w:rsidP="009550F3">
      <w:pPr>
        <w:rPr>
          <w:rFonts w:ascii="宋体" w:hAnsi="宋体"/>
        </w:rPr>
      </w:pPr>
    </w:p>
    <w:p w:rsidR="009550F3" w:rsidRDefault="009550F3" w:rsidP="009550F3"/>
    <w:p w:rsidR="009550F3" w:rsidRDefault="009550F3" w:rsidP="009550F3"/>
    <w:p w:rsidR="009550F3" w:rsidRDefault="009550F3" w:rsidP="009550F3"/>
    <w:p w:rsidR="009550F3" w:rsidRDefault="009550F3" w:rsidP="009550F3"/>
    <w:p w:rsidR="009550F3" w:rsidRDefault="009550F3" w:rsidP="009550F3"/>
    <w:p w:rsidR="009550F3" w:rsidRDefault="009550F3" w:rsidP="009550F3"/>
    <w:p w:rsidR="009550F3" w:rsidRDefault="009550F3" w:rsidP="009550F3">
      <w:pPr>
        <w:jc w:val="center"/>
        <w:rPr>
          <w:rFonts w:ascii="宋体" w:hAnsi="宋体"/>
          <w:b/>
          <w:sz w:val="52"/>
          <w:szCs w:val="52"/>
        </w:rPr>
      </w:pPr>
    </w:p>
    <w:p w:rsidR="009550F3" w:rsidRDefault="009550F3" w:rsidP="009550F3">
      <w:pPr>
        <w:jc w:val="center"/>
        <w:rPr>
          <w:rFonts w:ascii="宋体" w:hAnsi="宋体"/>
          <w:b/>
          <w:sz w:val="52"/>
          <w:szCs w:val="52"/>
        </w:rPr>
      </w:pPr>
    </w:p>
    <w:p w:rsidR="009550F3" w:rsidRPr="00594A33" w:rsidRDefault="009550F3" w:rsidP="00594A33">
      <w:pPr>
        <w:ind w:left="357"/>
        <w:jc w:val="center"/>
        <w:rPr>
          <w:rFonts w:ascii="宋体" w:hAnsi="宋体"/>
          <w:b/>
          <w:kern w:val="0"/>
          <w:sz w:val="72"/>
          <w:szCs w:val="72"/>
        </w:rPr>
      </w:pPr>
      <w:r w:rsidRPr="00594A33">
        <w:rPr>
          <w:rFonts w:ascii="宋体" w:hAnsi="宋体"/>
          <w:b/>
          <w:kern w:val="0"/>
          <w:sz w:val="72"/>
          <w:szCs w:val="72"/>
        </w:rPr>
        <w:t>20</w:t>
      </w:r>
      <w:r w:rsidRPr="00594A33">
        <w:rPr>
          <w:rFonts w:ascii="宋体" w:hAnsi="宋体" w:hint="eastAsia"/>
          <w:b/>
          <w:kern w:val="0"/>
          <w:sz w:val="72"/>
          <w:szCs w:val="72"/>
        </w:rPr>
        <w:t>1</w:t>
      </w:r>
      <w:r w:rsidR="007A6638">
        <w:rPr>
          <w:rFonts w:ascii="宋体" w:hAnsi="宋体" w:hint="eastAsia"/>
          <w:b/>
          <w:kern w:val="0"/>
          <w:sz w:val="72"/>
          <w:szCs w:val="72"/>
        </w:rPr>
        <w:t>1</w:t>
      </w:r>
      <w:r w:rsidR="00594A33" w:rsidRPr="00594A33">
        <w:rPr>
          <w:rFonts w:ascii="宋体" w:hAnsi="宋体" w:hint="eastAsia"/>
          <w:b/>
          <w:kern w:val="0"/>
          <w:sz w:val="72"/>
          <w:szCs w:val="72"/>
        </w:rPr>
        <w:t>年沈阳市残疾人事</w:t>
      </w:r>
      <w:r w:rsidRPr="00594A33">
        <w:rPr>
          <w:rFonts w:ascii="宋体" w:hAnsi="宋体" w:hint="eastAsia"/>
          <w:b/>
          <w:kern w:val="0"/>
          <w:sz w:val="72"/>
          <w:szCs w:val="72"/>
        </w:rPr>
        <w:t>业统计分析报告</w:t>
      </w:r>
    </w:p>
    <w:p w:rsidR="009550F3" w:rsidRPr="009550F3" w:rsidRDefault="009550F3" w:rsidP="007A3C57">
      <w:pPr>
        <w:spacing w:line="600" w:lineRule="exact"/>
        <w:ind w:left="526" w:hangingChars="119" w:hanging="526"/>
        <w:jc w:val="center"/>
        <w:rPr>
          <w:rFonts w:ascii="宋体" w:hAnsi="宋体"/>
          <w:b/>
          <w:bCs/>
          <w:sz w:val="44"/>
        </w:rPr>
      </w:pPr>
    </w:p>
    <w:p w:rsidR="009550F3" w:rsidRDefault="009550F3" w:rsidP="007A3C57">
      <w:pPr>
        <w:spacing w:line="600" w:lineRule="exact"/>
        <w:ind w:left="526" w:hangingChars="119" w:hanging="526"/>
        <w:jc w:val="center"/>
        <w:rPr>
          <w:rFonts w:ascii="宋体" w:hAnsi="宋体"/>
          <w:b/>
          <w:bCs/>
          <w:sz w:val="44"/>
        </w:rPr>
      </w:pPr>
    </w:p>
    <w:p w:rsidR="009550F3" w:rsidRDefault="009550F3" w:rsidP="007A3C57">
      <w:pPr>
        <w:spacing w:line="600" w:lineRule="exact"/>
        <w:ind w:left="526" w:hangingChars="119" w:hanging="526"/>
        <w:jc w:val="center"/>
        <w:rPr>
          <w:rFonts w:ascii="宋体" w:hAnsi="宋体"/>
          <w:b/>
          <w:bCs/>
          <w:sz w:val="44"/>
        </w:rPr>
      </w:pPr>
    </w:p>
    <w:p w:rsidR="009550F3" w:rsidRDefault="009550F3" w:rsidP="007A3C57">
      <w:pPr>
        <w:spacing w:line="600" w:lineRule="exact"/>
        <w:ind w:left="526" w:hangingChars="119" w:hanging="526"/>
        <w:jc w:val="center"/>
        <w:rPr>
          <w:rFonts w:ascii="宋体" w:hAnsi="宋体"/>
          <w:b/>
          <w:bCs/>
          <w:sz w:val="44"/>
        </w:rPr>
      </w:pPr>
    </w:p>
    <w:p w:rsidR="009550F3" w:rsidRDefault="009550F3" w:rsidP="007A3C57">
      <w:pPr>
        <w:spacing w:line="600" w:lineRule="exact"/>
        <w:ind w:left="526" w:hangingChars="119" w:hanging="526"/>
        <w:jc w:val="center"/>
        <w:rPr>
          <w:rFonts w:ascii="宋体" w:hAnsi="宋体"/>
          <w:b/>
          <w:bCs/>
          <w:sz w:val="44"/>
        </w:rPr>
      </w:pPr>
    </w:p>
    <w:p w:rsidR="009550F3" w:rsidRDefault="009550F3" w:rsidP="007A3C57">
      <w:pPr>
        <w:spacing w:line="600" w:lineRule="exact"/>
        <w:ind w:left="526" w:hangingChars="119" w:hanging="526"/>
        <w:jc w:val="center"/>
        <w:rPr>
          <w:rFonts w:ascii="宋体" w:hAnsi="宋体"/>
          <w:b/>
          <w:bCs/>
          <w:sz w:val="44"/>
        </w:rPr>
      </w:pPr>
    </w:p>
    <w:p w:rsidR="009550F3" w:rsidRDefault="009550F3" w:rsidP="007A3C57">
      <w:pPr>
        <w:spacing w:line="600" w:lineRule="exact"/>
        <w:ind w:left="526" w:hangingChars="119" w:hanging="526"/>
        <w:jc w:val="center"/>
        <w:rPr>
          <w:rFonts w:ascii="宋体" w:hAnsi="宋体"/>
          <w:b/>
          <w:bCs/>
          <w:sz w:val="44"/>
        </w:rPr>
      </w:pPr>
    </w:p>
    <w:p w:rsidR="009550F3" w:rsidRDefault="009550F3" w:rsidP="007A3C57">
      <w:pPr>
        <w:spacing w:line="600" w:lineRule="exact"/>
        <w:ind w:left="526" w:hangingChars="119" w:hanging="526"/>
        <w:jc w:val="center"/>
        <w:rPr>
          <w:rFonts w:ascii="宋体" w:hAnsi="宋体"/>
          <w:b/>
          <w:bCs/>
          <w:sz w:val="44"/>
        </w:rPr>
      </w:pPr>
    </w:p>
    <w:p w:rsidR="009550F3" w:rsidRDefault="009550F3" w:rsidP="007A3C57">
      <w:pPr>
        <w:spacing w:line="600" w:lineRule="exact"/>
        <w:ind w:left="526" w:hangingChars="119" w:hanging="526"/>
        <w:jc w:val="center"/>
        <w:rPr>
          <w:rFonts w:ascii="宋体" w:hAnsi="宋体"/>
          <w:b/>
          <w:bCs/>
          <w:sz w:val="44"/>
        </w:rPr>
      </w:pPr>
    </w:p>
    <w:p w:rsidR="009550F3" w:rsidRPr="000F04E5" w:rsidRDefault="009550F3" w:rsidP="007A3C57">
      <w:pPr>
        <w:spacing w:line="600" w:lineRule="exact"/>
        <w:ind w:left="526" w:hangingChars="119" w:hanging="526"/>
        <w:jc w:val="center"/>
        <w:rPr>
          <w:rFonts w:ascii="宋体" w:hAnsi="宋体"/>
          <w:b/>
          <w:bCs/>
          <w:sz w:val="44"/>
        </w:rPr>
      </w:pPr>
    </w:p>
    <w:p w:rsidR="009550F3" w:rsidRDefault="009550F3" w:rsidP="007A3C57">
      <w:pPr>
        <w:spacing w:line="600" w:lineRule="exact"/>
        <w:ind w:left="526" w:hangingChars="119" w:hanging="526"/>
        <w:jc w:val="center"/>
        <w:rPr>
          <w:rFonts w:ascii="宋体" w:hAnsi="宋体"/>
          <w:b/>
          <w:bCs/>
          <w:sz w:val="44"/>
        </w:rPr>
      </w:pPr>
    </w:p>
    <w:p w:rsidR="009550F3" w:rsidRDefault="009550F3" w:rsidP="007A3C57">
      <w:pPr>
        <w:spacing w:line="600" w:lineRule="exact"/>
        <w:ind w:left="526" w:hangingChars="119" w:hanging="526"/>
        <w:jc w:val="center"/>
        <w:rPr>
          <w:rFonts w:ascii="宋体" w:hAnsi="宋体"/>
          <w:b/>
          <w:bCs/>
          <w:sz w:val="44"/>
        </w:rPr>
      </w:pPr>
    </w:p>
    <w:p w:rsidR="009550F3" w:rsidRDefault="009550F3" w:rsidP="007A3C57">
      <w:pPr>
        <w:spacing w:line="600" w:lineRule="exact"/>
        <w:ind w:left="526" w:hangingChars="119" w:hanging="526"/>
        <w:jc w:val="center"/>
        <w:rPr>
          <w:rFonts w:ascii="宋体" w:hAnsi="宋体"/>
          <w:b/>
          <w:bCs/>
          <w:sz w:val="44"/>
        </w:rPr>
      </w:pPr>
    </w:p>
    <w:p w:rsidR="003E0A51" w:rsidRDefault="003E0A51" w:rsidP="007A3C57">
      <w:pPr>
        <w:spacing w:line="600" w:lineRule="exact"/>
        <w:ind w:left="526" w:hangingChars="119" w:hanging="526"/>
        <w:jc w:val="center"/>
        <w:rPr>
          <w:rFonts w:ascii="宋体"/>
          <w:b/>
          <w:bCs/>
          <w:sz w:val="44"/>
        </w:rPr>
      </w:pPr>
      <w:r>
        <w:rPr>
          <w:rFonts w:ascii="宋体" w:hAnsi="宋体"/>
          <w:b/>
          <w:bCs/>
          <w:sz w:val="44"/>
        </w:rPr>
        <w:lastRenderedPageBreak/>
        <w:t>201</w:t>
      </w:r>
      <w:r w:rsidR="007A6638">
        <w:rPr>
          <w:rFonts w:ascii="宋体" w:hAnsi="宋体" w:hint="eastAsia"/>
          <w:b/>
          <w:bCs/>
          <w:sz w:val="44"/>
        </w:rPr>
        <w:t>1</w:t>
      </w:r>
      <w:r>
        <w:rPr>
          <w:rFonts w:ascii="宋体" w:hAnsi="宋体" w:hint="eastAsia"/>
          <w:b/>
          <w:bCs/>
          <w:sz w:val="44"/>
        </w:rPr>
        <w:t>年沈阳市残疾人事业</w:t>
      </w:r>
    </w:p>
    <w:p w:rsidR="003E0A51" w:rsidRPr="00587894" w:rsidRDefault="003E0A51" w:rsidP="007A3C57">
      <w:pPr>
        <w:spacing w:line="600" w:lineRule="exact"/>
        <w:ind w:left="353" w:hangingChars="80" w:hanging="353"/>
        <w:jc w:val="center"/>
        <w:rPr>
          <w:rFonts w:ascii="宋体"/>
          <w:sz w:val="44"/>
        </w:rPr>
      </w:pPr>
      <w:r>
        <w:rPr>
          <w:rFonts w:ascii="宋体" w:hAnsi="宋体" w:hint="eastAsia"/>
          <w:b/>
          <w:bCs/>
          <w:sz w:val="44"/>
        </w:rPr>
        <w:t>统计分析报告</w:t>
      </w:r>
    </w:p>
    <w:p w:rsidR="003E0A51" w:rsidRPr="00E5161D" w:rsidRDefault="003E0A51" w:rsidP="007A3C57">
      <w:pPr>
        <w:ind w:left="0" w:firstLineChars="200" w:firstLine="600"/>
        <w:rPr>
          <w:rFonts w:ascii="仿宋_GB2312" w:eastAsia="仿宋_GB2312"/>
          <w:sz w:val="30"/>
          <w:szCs w:val="30"/>
        </w:rPr>
      </w:pPr>
      <w:r w:rsidRPr="00E5161D">
        <w:rPr>
          <w:rFonts w:ascii="仿宋_GB2312" w:eastAsia="仿宋_GB2312" w:hAnsi="宋体" w:cs="宋体"/>
          <w:kern w:val="0"/>
          <w:sz w:val="30"/>
          <w:szCs w:val="30"/>
        </w:rPr>
        <w:t>20</w:t>
      </w:r>
      <w:r>
        <w:rPr>
          <w:rFonts w:ascii="仿宋_GB2312" w:eastAsia="仿宋_GB2312" w:hAnsi="宋体" w:cs="宋体"/>
          <w:kern w:val="0"/>
          <w:sz w:val="30"/>
          <w:szCs w:val="30"/>
        </w:rPr>
        <w:t>1</w:t>
      </w:r>
      <w:r w:rsidR="00183E00">
        <w:rPr>
          <w:rFonts w:ascii="仿宋_GB2312" w:eastAsia="仿宋_GB2312" w:hAnsi="宋体" w:cs="宋体" w:hint="eastAsia"/>
          <w:kern w:val="0"/>
          <w:sz w:val="30"/>
          <w:szCs w:val="30"/>
        </w:rPr>
        <w:t>1</w:t>
      </w:r>
      <w:r w:rsidRPr="00E5161D">
        <w:rPr>
          <w:rFonts w:ascii="仿宋_GB2312" w:eastAsia="仿宋_GB2312" w:hAnsi="宋体" w:cs="宋体" w:hint="eastAsia"/>
          <w:kern w:val="0"/>
          <w:sz w:val="30"/>
          <w:szCs w:val="30"/>
        </w:rPr>
        <w:t>年</w:t>
      </w:r>
      <w:r w:rsidRPr="00E5161D">
        <w:rPr>
          <w:rFonts w:ascii="仿宋_GB2312" w:eastAsia="仿宋_GB2312" w:hint="eastAsia"/>
          <w:sz w:val="30"/>
          <w:szCs w:val="30"/>
        </w:rPr>
        <w:t>在市委、市政府的正确领导和省残联的直接指导下，我市残疾人工作</w:t>
      </w:r>
      <w:r w:rsidRPr="00E5161D">
        <w:rPr>
          <w:rFonts w:ascii="仿宋_GB2312" w:eastAsia="仿宋_GB2312" w:hAnsi="宋体" w:cs="宋体" w:hint="eastAsia"/>
          <w:kern w:val="0"/>
          <w:sz w:val="30"/>
          <w:szCs w:val="30"/>
        </w:rPr>
        <w:t>坚持以残疾人为本，抢抓机遇，</w:t>
      </w:r>
      <w:r w:rsidRPr="00E5161D">
        <w:rPr>
          <w:rFonts w:ascii="仿宋_GB2312" w:eastAsia="仿宋_GB2312" w:hint="eastAsia"/>
          <w:sz w:val="30"/>
          <w:szCs w:val="30"/>
        </w:rPr>
        <w:t>求真务实，</w:t>
      </w:r>
      <w:r w:rsidRPr="00E5161D">
        <w:rPr>
          <w:rFonts w:ascii="仿宋_GB2312" w:eastAsia="仿宋_GB2312" w:hAnsi="宋体" w:cs="宋体" w:hint="eastAsia"/>
          <w:kern w:val="0"/>
          <w:sz w:val="30"/>
          <w:szCs w:val="30"/>
        </w:rPr>
        <w:t>克难奋进，扎实工作，全面完成了各项任务，全市残疾人工作呈现出稳步提高、协调发展、全面进步的良好态势。</w:t>
      </w:r>
    </w:p>
    <w:p w:rsidR="003E0A51" w:rsidRPr="009407EE" w:rsidRDefault="003E0A51" w:rsidP="00E82A7A">
      <w:pPr>
        <w:ind w:leftChars="168" w:left="353" w:firstLineChars="100" w:firstLine="300"/>
        <w:rPr>
          <w:rFonts w:ascii="黑体" w:eastAsia="黑体"/>
          <w:sz w:val="30"/>
          <w:szCs w:val="30"/>
        </w:rPr>
      </w:pPr>
      <w:r w:rsidRPr="009407EE">
        <w:rPr>
          <w:rFonts w:ascii="黑体" w:eastAsia="黑体" w:hint="eastAsia"/>
          <w:sz w:val="30"/>
          <w:szCs w:val="30"/>
        </w:rPr>
        <w:t>一</w:t>
      </w:r>
      <w:r w:rsidRPr="009407EE">
        <w:rPr>
          <w:rFonts w:ascii="黑体" w:eastAsia="黑体"/>
          <w:sz w:val="30"/>
          <w:szCs w:val="30"/>
        </w:rPr>
        <w:t>.</w:t>
      </w:r>
      <w:r w:rsidRPr="009407EE">
        <w:rPr>
          <w:rFonts w:ascii="黑体" w:eastAsia="黑体" w:hint="eastAsia"/>
          <w:sz w:val="30"/>
          <w:szCs w:val="30"/>
        </w:rPr>
        <w:t>数据分析</w:t>
      </w:r>
    </w:p>
    <w:p w:rsidR="003E0A51" w:rsidRPr="009407EE" w:rsidRDefault="003E0A51" w:rsidP="007A3C57">
      <w:pPr>
        <w:ind w:left="0" w:firstLineChars="198" w:firstLine="596"/>
        <w:rPr>
          <w:rFonts w:ascii="楷体_GB2312" w:eastAsia="楷体_GB2312"/>
          <w:b/>
          <w:sz w:val="30"/>
          <w:szCs w:val="30"/>
        </w:rPr>
      </w:pPr>
      <w:r w:rsidRPr="009407EE">
        <w:rPr>
          <w:rFonts w:ascii="楷体_GB2312" w:eastAsia="楷体_GB2312" w:hint="eastAsia"/>
          <w:b/>
          <w:sz w:val="30"/>
          <w:szCs w:val="30"/>
        </w:rPr>
        <w:t>（一）康复</w:t>
      </w:r>
    </w:p>
    <w:p w:rsidR="00183E00" w:rsidRPr="00FF3445" w:rsidRDefault="003E0A51" w:rsidP="00183E00">
      <w:pPr>
        <w:ind w:left="0" w:firstLine="0"/>
        <w:jc w:val="left"/>
        <w:rPr>
          <w:rFonts w:ascii="仿宋_GB2312" w:eastAsia="仿宋_GB2312"/>
          <w:sz w:val="30"/>
          <w:szCs w:val="30"/>
        </w:rPr>
      </w:pPr>
      <w:r w:rsidRPr="009407EE">
        <w:rPr>
          <w:rFonts w:ascii="仿宋_GB2312" w:eastAsia="仿宋_GB2312" w:hAnsi="宋体"/>
          <w:color w:val="000000"/>
          <w:sz w:val="30"/>
          <w:szCs w:val="30"/>
        </w:rPr>
        <w:t> </w:t>
      </w:r>
      <w:r>
        <w:rPr>
          <w:rFonts w:ascii="仿宋_GB2312" w:eastAsia="仿宋_GB2312" w:hAnsi="宋体"/>
          <w:color w:val="000000"/>
          <w:sz w:val="30"/>
          <w:szCs w:val="30"/>
        </w:rPr>
        <w:t xml:space="preserve">    </w:t>
      </w:r>
      <w:r w:rsidR="00183E00" w:rsidRPr="00FF3445">
        <w:rPr>
          <w:rFonts w:ascii="仿宋_GB2312" w:eastAsia="仿宋_GB2312" w:hAnsiTheme="minorEastAsia" w:hint="eastAsia"/>
          <w:color w:val="000000"/>
          <w:sz w:val="30"/>
          <w:szCs w:val="30"/>
        </w:rPr>
        <w:t>2011年，通过实施一批重点康复工程，使各类别残疾人得到不同程度的康复。全年完成白内障复明手术</w:t>
      </w:r>
      <w:r w:rsidR="000F658E">
        <w:rPr>
          <w:rFonts w:ascii="仿宋_GB2312" w:eastAsia="仿宋_GB2312" w:hAnsiTheme="minorEastAsia" w:hint="eastAsia"/>
          <w:color w:val="000000"/>
          <w:sz w:val="30"/>
          <w:szCs w:val="30"/>
        </w:rPr>
        <w:t>2600</w:t>
      </w:r>
      <w:r w:rsidR="00183E00" w:rsidRPr="00FF3445">
        <w:rPr>
          <w:rFonts w:ascii="仿宋_GB2312" w:eastAsia="仿宋_GB2312" w:hAnsiTheme="minorEastAsia" w:hint="eastAsia"/>
          <w:color w:val="000000"/>
          <w:sz w:val="30"/>
          <w:szCs w:val="30"/>
        </w:rPr>
        <w:t>例；为</w:t>
      </w:r>
      <w:r w:rsidR="000F658E">
        <w:rPr>
          <w:rFonts w:ascii="仿宋_GB2312" w:eastAsia="仿宋_GB2312" w:hAnsiTheme="minorEastAsia" w:hint="eastAsia"/>
          <w:color w:val="000000"/>
          <w:sz w:val="30"/>
          <w:szCs w:val="30"/>
        </w:rPr>
        <w:t>1900</w:t>
      </w:r>
      <w:r w:rsidR="00183E00" w:rsidRPr="00FF3445">
        <w:rPr>
          <w:rFonts w:ascii="仿宋_GB2312" w:eastAsia="仿宋_GB2312" w:hAnsiTheme="minorEastAsia" w:hint="eastAsia"/>
          <w:color w:val="000000"/>
          <w:sz w:val="30"/>
          <w:szCs w:val="30"/>
        </w:rPr>
        <w:t>名贫困白内障患者免费施行复明手术，全年为184名低视力患者配用助视器，培训低视力儿童家长54名，有效开展家庭康复训练。对83名盲人进行定向行走训练。</w:t>
      </w:r>
    </w:p>
    <w:p w:rsidR="00183E00" w:rsidRPr="00FF3445" w:rsidRDefault="00183E00" w:rsidP="00183E00">
      <w:pPr>
        <w:ind w:left="0" w:firstLine="0"/>
        <w:jc w:val="left"/>
        <w:rPr>
          <w:rFonts w:ascii="仿宋_GB2312" w:eastAsia="仿宋_GB2312"/>
          <w:sz w:val="30"/>
          <w:szCs w:val="30"/>
        </w:rPr>
      </w:pPr>
      <w:r w:rsidRPr="00FF3445">
        <w:rPr>
          <w:rFonts w:ascii="仿宋_GB2312" w:eastAsia="仿宋_GB2312" w:hAnsiTheme="minorEastAsia" w:hint="eastAsia"/>
          <w:color w:val="000000"/>
          <w:sz w:val="30"/>
          <w:szCs w:val="30"/>
        </w:rPr>
        <w:t>   </w:t>
      </w:r>
      <w:r w:rsidRPr="00FF3445">
        <w:rPr>
          <w:rFonts w:ascii="仿宋_GB2312" w:eastAsia="仿宋_GB2312" w:hAnsiTheme="minorEastAsia" w:hint="eastAsia"/>
          <w:color w:val="000000"/>
          <w:sz w:val="30"/>
          <w:szCs w:val="30"/>
        </w:rPr>
        <w:t xml:space="preserve"> 加强省级聋儿康复机构建设，完善聋儿康复网络。共对85名聋儿进行了听力语言康复训练，规范聋儿家长学校，开展家庭训练，共培训聋儿家长87名。</w:t>
      </w:r>
      <w:r w:rsidRPr="00FF3445">
        <w:rPr>
          <w:rFonts w:ascii="仿宋_GB2312" w:eastAsia="仿宋_GB2312" w:hint="eastAsia"/>
          <w:sz w:val="30"/>
          <w:szCs w:val="30"/>
        </w:rPr>
        <w:t xml:space="preserve"> </w:t>
      </w:r>
    </w:p>
    <w:p w:rsidR="00183E00" w:rsidRPr="00FF3445" w:rsidRDefault="00183E00" w:rsidP="00183E00">
      <w:pPr>
        <w:ind w:left="0" w:firstLine="0"/>
        <w:jc w:val="left"/>
        <w:rPr>
          <w:rFonts w:ascii="仿宋_GB2312" w:eastAsia="仿宋_GB2312"/>
          <w:sz w:val="30"/>
          <w:szCs w:val="30"/>
        </w:rPr>
      </w:pPr>
      <w:r w:rsidRPr="00FF3445">
        <w:rPr>
          <w:rFonts w:ascii="仿宋_GB2312" w:eastAsia="仿宋_GB2312" w:hAnsiTheme="minorEastAsia" w:hint="eastAsia"/>
          <w:color w:val="000000"/>
          <w:sz w:val="30"/>
          <w:szCs w:val="30"/>
        </w:rPr>
        <w:t>   </w:t>
      </w:r>
      <w:r w:rsidRPr="00FF3445">
        <w:rPr>
          <w:rFonts w:ascii="仿宋_GB2312" w:eastAsia="仿宋_GB2312" w:hAnsiTheme="minorEastAsia" w:hint="eastAsia"/>
          <w:color w:val="000000"/>
          <w:sz w:val="30"/>
          <w:szCs w:val="30"/>
        </w:rPr>
        <w:t xml:space="preserve"> 大力推广“社会化、综合性、开放式”精神病防治康复工作。2011年，在13个市县开展精神病防治康复工作，对4.58万重性精神病患者进行综合防治康复，监护率达到98.86%，显好率达到80.05%，社会参与率达到69.08%；对0.54万名贫困精神病患者进行医疗救助。</w:t>
      </w:r>
    </w:p>
    <w:p w:rsidR="00183E00" w:rsidRPr="00FF3445" w:rsidRDefault="00183E00" w:rsidP="00183E00">
      <w:pPr>
        <w:ind w:left="0" w:firstLine="0"/>
        <w:jc w:val="left"/>
        <w:rPr>
          <w:rFonts w:ascii="仿宋_GB2312" w:eastAsia="仿宋_GB2312"/>
          <w:sz w:val="30"/>
          <w:szCs w:val="30"/>
        </w:rPr>
      </w:pPr>
      <w:r w:rsidRPr="00FF3445">
        <w:rPr>
          <w:rFonts w:ascii="仿宋_GB2312" w:eastAsia="仿宋_GB2312" w:hAnsiTheme="minorEastAsia" w:hint="eastAsia"/>
          <w:color w:val="000000"/>
          <w:sz w:val="30"/>
          <w:szCs w:val="30"/>
        </w:rPr>
        <w:t>   </w:t>
      </w:r>
      <w:r w:rsidRPr="00FF3445">
        <w:rPr>
          <w:rFonts w:ascii="仿宋_GB2312" w:eastAsia="仿宋_GB2312" w:hAnsiTheme="minorEastAsia" w:hint="eastAsia"/>
          <w:color w:val="000000"/>
          <w:sz w:val="30"/>
          <w:szCs w:val="30"/>
        </w:rPr>
        <w:t xml:space="preserve"> 全年开展宣传普及教育，为麻风患者回归社会营造良好社</w:t>
      </w:r>
      <w:r w:rsidRPr="00FF3445">
        <w:rPr>
          <w:rFonts w:ascii="仿宋_GB2312" w:eastAsia="仿宋_GB2312" w:hAnsiTheme="minorEastAsia" w:hint="eastAsia"/>
          <w:color w:val="000000"/>
          <w:sz w:val="30"/>
          <w:szCs w:val="30"/>
        </w:rPr>
        <w:lastRenderedPageBreak/>
        <w:t>会氛围。</w:t>
      </w:r>
    </w:p>
    <w:p w:rsidR="00183E00" w:rsidRPr="00FF3445" w:rsidRDefault="00183E00" w:rsidP="00183E00">
      <w:pPr>
        <w:ind w:left="0" w:firstLine="0"/>
        <w:jc w:val="left"/>
        <w:rPr>
          <w:rFonts w:ascii="仿宋_GB2312" w:eastAsia="仿宋_GB2312"/>
          <w:sz w:val="30"/>
          <w:szCs w:val="30"/>
        </w:rPr>
      </w:pPr>
      <w:r w:rsidRPr="00FF3445">
        <w:rPr>
          <w:rFonts w:ascii="仿宋_GB2312" w:eastAsia="仿宋_GB2312" w:hAnsiTheme="minorEastAsia" w:hint="eastAsia"/>
          <w:color w:val="000000"/>
          <w:sz w:val="30"/>
          <w:szCs w:val="30"/>
        </w:rPr>
        <w:t>   </w:t>
      </w:r>
      <w:r w:rsidRPr="00FF3445">
        <w:rPr>
          <w:rFonts w:ascii="仿宋_GB2312" w:eastAsia="仿宋_GB2312" w:hAnsiTheme="minorEastAsia" w:hint="eastAsia"/>
          <w:color w:val="000000"/>
          <w:sz w:val="30"/>
          <w:szCs w:val="30"/>
        </w:rPr>
        <w:t xml:space="preserve"> 深入开展辅助器具供应服务，全面推进普及型假肢装配，截止到2011年底，累计建立辅助器具供应服务机构12个，为残疾人减免费用装配普及型假肢100例，供应辅助器具0.15万件，装配矫形器18例。</w:t>
      </w:r>
    </w:p>
    <w:p w:rsidR="00183E00" w:rsidRPr="00FF3445" w:rsidRDefault="00183E00" w:rsidP="00183E00">
      <w:pPr>
        <w:ind w:left="0" w:firstLine="0"/>
        <w:jc w:val="left"/>
        <w:rPr>
          <w:rFonts w:ascii="仿宋_GB2312" w:eastAsia="仿宋_GB2312"/>
          <w:sz w:val="30"/>
          <w:szCs w:val="30"/>
        </w:rPr>
      </w:pPr>
      <w:r w:rsidRPr="00FF3445">
        <w:rPr>
          <w:rFonts w:ascii="仿宋_GB2312" w:eastAsia="仿宋_GB2312" w:hAnsiTheme="minorEastAsia" w:hint="eastAsia"/>
          <w:color w:val="000000"/>
          <w:sz w:val="30"/>
          <w:szCs w:val="30"/>
        </w:rPr>
        <w:t>   </w:t>
      </w:r>
      <w:r w:rsidRPr="00FF3445">
        <w:rPr>
          <w:rFonts w:ascii="仿宋_GB2312" w:eastAsia="仿宋_GB2312" w:hAnsiTheme="minorEastAsia" w:hint="eastAsia"/>
          <w:color w:val="000000"/>
          <w:sz w:val="30"/>
          <w:szCs w:val="30"/>
        </w:rPr>
        <w:t xml:space="preserve"> 全年开展肢体残疾康复训练服务的机构达到2个,对600名肢体残疾人进行了康复训练，其中：脑瘫儿童系统康复训练103人,肢体残疾儿童社区、家庭康复93人，成年肢体残疾人社区、家庭康复404人。</w:t>
      </w:r>
    </w:p>
    <w:p w:rsidR="00183E00" w:rsidRPr="00FF3445" w:rsidRDefault="00183E00" w:rsidP="00183E00">
      <w:pPr>
        <w:ind w:left="0" w:firstLine="0"/>
        <w:jc w:val="left"/>
        <w:rPr>
          <w:rFonts w:ascii="仿宋_GB2312" w:eastAsia="仿宋_GB2312"/>
          <w:sz w:val="30"/>
          <w:szCs w:val="30"/>
        </w:rPr>
      </w:pPr>
      <w:r w:rsidRPr="00FF3445">
        <w:rPr>
          <w:rFonts w:ascii="仿宋_GB2312" w:eastAsia="仿宋_GB2312" w:hAnsiTheme="minorEastAsia" w:hint="eastAsia"/>
          <w:color w:val="000000"/>
          <w:sz w:val="30"/>
          <w:szCs w:val="30"/>
        </w:rPr>
        <w:t>   </w:t>
      </w:r>
      <w:r w:rsidRPr="00FF3445">
        <w:rPr>
          <w:rFonts w:ascii="仿宋_GB2312" w:eastAsia="仿宋_GB2312" w:hAnsiTheme="minorEastAsia" w:hint="eastAsia"/>
          <w:color w:val="000000"/>
          <w:sz w:val="30"/>
          <w:szCs w:val="30"/>
        </w:rPr>
        <w:t xml:space="preserve"> 全年开展智力残疾康复训练服务的机构达到3个；对214名0</w:t>
      </w:r>
      <w:r w:rsidRPr="00FF3445">
        <w:rPr>
          <w:rFonts w:ascii="仿宋_GB2312" w:eastAsia="楷体" w:hAnsiTheme="minorEastAsia" w:hint="eastAsia"/>
          <w:color w:val="000000"/>
          <w:sz w:val="30"/>
          <w:szCs w:val="30"/>
        </w:rPr>
        <w:t>―</w:t>
      </w:r>
      <w:r w:rsidRPr="00FF3445">
        <w:rPr>
          <w:rFonts w:ascii="仿宋_GB2312" w:eastAsia="仿宋_GB2312" w:hAnsiTheme="minorEastAsia" w:hint="eastAsia"/>
          <w:color w:val="000000"/>
          <w:sz w:val="30"/>
          <w:szCs w:val="30"/>
        </w:rPr>
        <w:t>14岁的智力残疾儿童进行了康复训练，不同程度地开展了智力残疾儿童早期康复训练与服务。</w:t>
      </w:r>
    </w:p>
    <w:p w:rsidR="00183E00" w:rsidRPr="00FF3445" w:rsidRDefault="00183E00" w:rsidP="00BA7FC0">
      <w:pPr>
        <w:ind w:left="0" w:firstLine="0"/>
        <w:jc w:val="left"/>
        <w:rPr>
          <w:rFonts w:ascii="仿宋_GB2312" w:eastAsia="仿宋_GB2312" w:hAnsiTheme="minorEastAsia"/>
          <w:color w:val="000000"/>
          <w:sz w:val="30"/>
          <w:szCs w:val="30"/>
        </w:rPr>
      </w:pPr>
      <w:r w:rsidRPr="00FF3445">
        <w:rPr>
          <w:rFonts w:ascii="仿宋_GB2312" w:eastAsia="仿宋_GB2312" w:hAnsiTheme="minorEastAsia" w:hint="eastAsia"/>
          <w:color w:val="000000"/>
          <w:sz w:val="30"/>
          <w:szCs w:val="30"/>
        </w:rPr>
        <w:t>   </w:t>
      </w:r>
      <w:r w:rsidRPr="00FF3445">
        <w:rPr>
          <w:rFonts w:ascii="仿宋_GB2312" w:eastAsia="仿宋_GB2312" w:hAnsiTheme="minorEastAsia" w:hint="eastAsia"/>
          <w:color w:val="000000"/>
          <w:sz w:val="30"/>
          <w:szCs w:val="30"/>
        </w:rPr>
        <w:t xml:space="preserve"> 在9个市辖区和4个县（市）开展了社区康复工作，累计建立社区康复站0.08万个，配备0.24万名社区康复协调员。</w:t>
      </w:r>
    </w:p>
    <w:p w:rsidR="003E0A51" w:rsidRPr="004040F8" w:rsidRDefault="003E0A51" w:rsidP="007A3C57">
      <w:pPr>
        <w:ind w:left="0" w:firstLineChars="99" w:firstLine="298"/>
        <w:rPr>
          <w:rFonts w:ascii="楷体_GB2312" w:eastAsia="楷体_GB2312"/>
          <w:b/>
          <w:sz w:val="30"/>
          <w:szCs w:val="30"/>
        </w:rPr>
      </w:pPr>
      <w:r w:rsidRPr="004040F8">
        <w:rPr>
          <w:rFonts w:ascii="楷体_GB2312" w:eastAsia="楷体_GB2312" w:hint="eastAsia"/>
          <w:b/>
          <w:sz w:val="30"/>
          <w:szCs w:val="30"/>
        </w:rPr>
        <w:t>（二）教育</w:t>
      </w:r>
    </w:p>
    <w:p w:rsidR="00183E00" w:rsidRPr="008B4302" w:rsidRDefault="00183E00" w:rsidP="008B4302">
      <w:pPr>
        <w:ind w:left="0" w:firstLineChars="200" w:firstLine="600"/>
        <w:jc w:val="left"/>
        <w:rPr>
          <w:rFonts w:ascii="仿宋_GB2312" w:eastAsia="仿宋_GB2312"/>
          <w:sz w:val="30"/>
          <w:szCs w:val="30"/>
        </w:rPr>
      </w:pPr>
      <w:r w:rsidRPr="008B4302">
        <w:rPr>
          <w:rFonts w:ascii="仿宋_GB2312" w:eastAsia="仿宋_GB2312" w:hAnsiTheme="minorEastAsia" w:hint="eastAsia"/>
          <w:color w:val="000000"/>
          <w:sz w:val="30"/>
          <w:szCs w:val="30"/>
        </w:rPr>
        <w:t>开办残疾人中等职业教育机构有1个，在校生88人，毕业生25人，其中获得职业资格证书25人。有26名残疾人被普通高等院校录取，5名残疾人进入特殊教育学院学习。</w:t>
      </w:r>
    </w:p>
    <w:p w:rsidR="00BA7FC0" w:rsidRPr="008B4302" w:rsidRDefault="00183E00" w:rsidP="00FB261F">
      <w:pPr>
        <w:ind w:left="0" w:firstLineChars="200" w:firstLine="600"/>
        <w:rPr>
          <w:rFonts w:ascii="仿宋_GB2312" w:eastAsia="仿宋_GB2312" w:hAnsiTheme="minorEastAsia"/>
          <w:color w:val="000000"/>
          <w:sz w:val="30"/>
          <w:szCs w:val="30"/>
        </w:rPr>
      </w:pPr>
      <w:r w:rsidRPr="008B4302">
        <w:rPr>
          <w:rFonts w:ascii="仿宋_GB2312" w:eastAsia="仿宋_GB2312" w:hAnsiTheme="minorEastAsia" w:hint="eastAsia"/>
          <w:color w:val="000000"/>
          <w:sz w:val="30"/>
          <w:szCs w:val="30"/>
        </w:rPr>
        <w:t>未入学适龄残疾儿童少年总数251人，其中视力残疾3人，听力残疾10人，言语残疾8人，智力残疾102人，肢体残疾125人，多重残疾3人。</w:t>
      </w:r>
    </w:p>
    <w:p w:rsidR="003E0A51" w:rsidRPr="004040F8" w:rsidRDefault="003E0A51" w:rsidP="007A3C57">
      <w:pPr>
        <w:ind w:left="0" w:firstLineChars="99" w:firstLine="298"/>
        <w:rPr>
          <w:rFonts w:ascii="楷体_GB2312" w:eastAsia="楷体_GB2312"/>
          <w:b/>
          <w:sz w:val="30"/>
          <w:szCs w:val="30"/>
        </w:rPr>
      </w:pPr>
      <w:r w:rsidRPr="004040F8">
        <w:rPr>
          <w:rFonts w:ascii="楷体_GB2312" w:eastAsia="楷体_GB2312" w:hint="eastAsia"/>
          <w:b/>
          <w:sz w:val="30"/>
          <w:szCs w:val="30"/>
        </w:rPr>
        <w:t>（三）就业</w:t>
      </w:r>
    </w:p>
    <w:p w:rsidR="00FB1311" w:rsidRPr="00FB1311" w:rsidRDefault="00067DC4" w:rsidP="00FB1311">
      <w:pPr>
        <w:ind w:left="0" w:firstLineChars="200" w:firstLine="600"/>
        <w:rPr>
          <w:rFonts w:ascii="仿宋_GB2312" w:eastAsia="仿宋_GB2312" w:hAnsiTheme="minorEastAsia"/>
          <w:color w:val="000000"/>
          <w:sz w:val="30"/>
          <w:szCs w:val="30"/>
        </w:rPr>
      </w:pPr>
      <w:r w:rsidRPr="00FB1311">
        <w:rPr>
          <w:rFonts w:ascii="仿宋_GB2312" w:eastAsia="仿宋_GB2312" w:hAnsiTheme="minorEastAsia" w:hint="eastAsia"/>
          <w:color w:val="000000"/>
          <w:sz w:val="30"/>
          <w:szCs w:val="30"/>
        </w:rPr>
        <w:lastRenderedPageBreak/>
        <w:t>城镇新安排</w:t>
      </w:r>
      <w:r w:rsidR="000F658E">
        <w:rPr>
          <w:rFonts w:ascii="仿宋_GB2312" w:eastAsia="仿宋_GB2312" w:hAnsiTheme="minorEastAsia" w:hint="eastAsia"/>
          <w:color w:val="000000"/>
          <w:sz w:val="30"/>
          <w:szCs w:val="30"/>
        </w:rPr>
        <w:t>1800</w:t>
      </w:r>
      <w:r w:rsidRPr="00FB1311">
        <w:rPr>
          <w:rFonts w:ascii="仿宋_GB2312" w:eastAsia="仿宋_GB2312" w:hAnsiTheme="minorEastAsia" w:hint="eastAsia"/>
          <w:color w:val="000000"/>
          <w:sz w:val="30"/>
          <w:szCs w:val="30"/>
        </w:rPr>
        <w:t>残疾人就业。其中，集中就业残疾人</w:t>
      </w:r>
      <w:r w:rsidR="000F658E">
        <w:rPr>
          <w:rFonts w:ascii="仿宋_GB2312" w:eastAsia="仿宋_GB2312" w:hAnsiTheme="minorEastAsia" w:hint="eastAsia"/>
          <w:color w:val="000000"/>
          <w:sz w:val="30"/>
          <w:szCs w:val="30"/>
        </w:rPr>
        <w:t>300</w:t>
      </w:r>
      <w:r w:rsidRPr="00FB1311">
        <w:rPr>
          <w:rFonts w:ascii="仿宋_GB2312" w:eastAsia="仿宋_GB2312" w:hAnsiTheme="minorEastAsia" w:hint="eastAsia"/>
          <w:color w:val="000000"/>
          <w:sz w:val="30"/>
          <w:szCs w:val="30"/>
        </w:rPr>
        <w:t>人，按比例安排残疾人就业</w:t>
      </w:r>
      <w:r w:rsidR="000F658E">
        <w:rPr>
          <w:rFonts w:ascii="仿宋_GB2312" w:eastAsia="仿宋_GB2312" w:hAnsiTheme="minorEastAsia" w:hint="eastAsia"/>
          <w:color w:val="000000"/>
          <w:sz w:val="30"/>
          <w:szCs w:val="30"/>
        </w:rPr>
        <w:t>300</w:t>
      </w:r>
      <w:r w:rsidRPr="00FB1311">
        <w:rPr>
          <w:rFonts w:ascii="仿宋_GB2312" w:eastAsia="仿宋_GB2312" w:hAnsiTheme="minorEastAsia" w:hint="eastAsia"/>
          <w:color w:val="000000"/>
          <w:sz w:val="30"/>
          <w:szCs w:val="30"/>
        </w:rPr>
        <w:t>人，公益性岗位就业24人，个体及其它形式就业</w:t>
      </w:r>
      <w:r w:rsidR="000F658E">
        <w:rPr>
          <w:rFonts w:ascii="仿宋_GB2312" w:eastAsia="仿宋_GB2312" w:hAnsiTheme="minorEastAsia" w:hint="eastAsia"/>
          <w:color w:val="000000"/>
          <w:sz w:val="30"/>
          <w:szCs w:val="30"/>
        </w:rPr>
        <w:t>1100</w:t>
      </w:r>
      <w:r w:rsidR="00E82A7A">
        <w:rPr>
          <w:rFonts w:ascii="仿宋_GB2312" w:eastAsia="仿宋_GB2312" w:hAnsiTheme="minorEastAsia" w:hint="eastAsia"/>
          <w:color w:val="000000"/>
          <w:sz w:val="30"/>
          <w:szCs w:val="30"/>
        </w:rPr>
        <w:t>人</w:t>
      </w:r>
      <w:r w:rsidRPr="00FB1311">
        <w:rPr>
          <w:rFonts w:ascii="仿宋_GB2312" w:eastAsia="仿宋_GB2312" w:hAnsiTheme="minorEastAsia" w:hint="eastAsia"/>
          <w:color w:val="000000"/>
          <w:sz w:val="30"/>
          <w:szCs w:val="30"/>
        </w:rPr>
        <w:t>。</w:t>
      </w:r>
      <w:r w:rsidR="000B63CB">
        <w:rPr>
          <w:rFonts w:ascii="仿宋_GB2312" w:eastAsia="仿宋_GB2312" w:hAnsiTheme="minorEastAsia" w:hint="eastAsia"/>
          <w:color w:val="000000"/>
          <w:sz w:val="30"/>
          <w:szCs w:val="30"/>
        </w:rPr>
        <w:t>新建</w:t>
      </w:r>
      <w:r w:rsidRPr="00FB1311">
        <w:rPr>
          <w:rFonts w:ascii="仿宋_GB2312" w:eastAsia="仿宋_GB2312" w:hAnsiTheme="minorEastAsia" w:hint="eastAsia"/>
          <w:color w:val="000000"/>
          <w:sz w:val="30"/>
          <w:szCs w:val="30"/>
        </w:rPr>
        <w:t>职业培训基地8个,其中残联兴办6个，本年度城镇职业培训人数29</w:t>
      </w:r>
      <w:r w:rsidR="000F658E">
        <w:rPr>
          <w:rFonts w:ascii="仿宋_GB2312" w:eastAsia="仿宋_GB2312" w:hAnsiTheme="minorEastAsia" w:hint="eastAsia"/>
          <w:color w:val="000000"/>
          <w:sz w:val="30"/>
          <w:szCs w:val="30"/>
        </w:rPr>
        <w:t>00</w:t>
      </w:r>
      <w:r w:rsidRPr="00FB1311">
        <w:rPr>
          <w:rFonts w:ascii="仿宋_GB2312" w:eastAsia="仿宋_GB2312" w:hAnsiTheme="minorEastAsia" w:hint="eastAsia"/>
          <w:color w:val="000000"/>
          <w:sz w:val="30"/>
          <w:szCs w:val="30"/>
        </w:rPr>
        <w:t xml:space="preserve">人。 </w:t>
      </w:r>
    </w:p>
    <w:p w:rsidR="00067DC4" w:rsidRDefault="00FB1311" w:rsidP="00FB1311">
      <w:pPr>
        <w:ind w:left="0" w:firstLineChars="200" w:firstLine="600"/>
        <w:rPr>
          <w:rFonts w:ascii="仿宋_GB2312" w:eastAsia="仿宋_GB2312" w:hAnsiTheme="minorEastAsia"/>
          <w:color w:val="000000"/>
          <w:sz w:val="30"/>
          <w:szCs w:val="30"/>
        </w:rPr>
      </w:pPr>
      <w:r w:rsidRPr="00FB1311">
        <w:rPr>
          <w:rFonts w:ascii="仿宋_GB2312" w:eastAsia="仿宋_GB2312" w:hAnsi="宋体" w:hint="eastAsia"/>
          <w:color w:val="000000"/>
          <w:sz w:val="30"/>
          <w:szCs w:val="30"/>
        </w:rPr>
        <w:t>盲人按摩事业稳定发展，按摩机构迅速增长。</w:t>
      </w:r>
      <w:r w:rsidRPr="00FB1311">
        <w:rPr>
          <w:rFonts w:ascii="仿宋_GB2312" w:eastAsia="仿宋_GB2312" w:hAnsiTheme="minorEastAsia" w:hint="eastAsia"/>
          <w:color w:val="000000"/>
          <w:sz w:val="30"/>
          <w:szCs w:val="30"/>
        </w:rPr>
        <w:t>培</w:t>
      </w:r>
      <w:r w:rsidR="00067DC4" w:rsidRPr="00FB1311">
        <w:rPr>
          <w:rFonts w:ascii="仿宋_GB2312" w:eastAsia="仿宋_GB2312" w:hAnsiTheme="minorEastAsia" w:hint="eastAsia"/>
          <w:color w:val="000000"/>
          <w:sz w:val="30"/>
          <w:szCs w:val="30"/>
        </w:rPr>
        <w:t>训盲人保健按摩161人；医疗按摩人员58，保健按摩机构达到519个，医疗按摩机构达到7个；有30人和35人通过医疗按摩人员中级和初级职称评审。</w:t>
      </w:r>
    </w:p>
    <w:p w:rsidR="00FB1311" w:rsidRDefault="000F658E" w:rsidP="000F658E">
      <w:pPr>
        <w:ind w:left="0" w:firstLineChars="200" w:firstLine="600"/>
        <w:rPr>
          <w:rFonts w:ascii="仿宋_GB2312" w:eastAsia="仿宋_GB2312"/>
          <w:sz w:val="30"/>
          <w:szCs w:val="30"/>
        </w:rPr>
      </w:pPr>
      <w:r w:rsidRPr="000F658E">
        <w:rPr>
          <w:rFonts w:ascii="仿宋_GB2312" w:eastAsia="仿宋_GB2312" w:hint="eastAsia"/>
          <w:sz w:val="30"/>
          <w:szCs w:val="30"/>
        </w:rPr>
        <w:t>残疾人就业保障金方面，全年收取残疾人就业保障金</w:t>
      </w:r>
      <w:r>
        <w:rPr>
          <w:rFonts w:ascii="仿宋_GB2312" w:eastAsia="仿宋_GB2312" w:hint="eastAsia"/>
          <w:sz w:val="30"/>
          <w:szCs w:val="30"/>
        </w:rPr>
        <w:t>2.06</w:t>
      </w:r>
      <w:r w:rsidRPr="000F658E">
        <w:rPr>
          <w:rFonts w:ascii="仿宋_GB2312" w:eastAsia="仿宋_GB2312" w:hint="eastAsia"/>
          <w:sz w:val="30"/>
          <w:szCs w:val="30"/>
        </w:rPr>
        <w:t>亿元，支出</w:t>
      </w:r>
      <w:r>
        <w:rPr>
          <w:rFonts w:ascii="仿宋_GB2312" w:eastAsia="仿宋_GB2312" w:hint="eastAsia"/>
          <w:sz w:val="30"/>
          <w:szCs w:val="30"/>
        </w:rPr>
        <w:t>5013.54</w:t>
      </w:r>
      <w:r w:rsidRPr="000F658E">
        <w:rPr>
          <w:rFonts w:ascii="仿宋_GB2312" w:eastAsia="仿宋_GB2312" w:hint="eastAsia"/>
          <w:sz w:val="30"/>
          <w:szCs w:val="30"/>
        </w:rPr>
        <w:t>万元，其中</w:t>
      </w:r>
      <w:r>
        <w:rPr>
          <w:rFonts w:ascii="仿宋_GB2312" w:eastAsia="仿宋_GB2312" w:hint="eastAsia"/>
          <w:sz w:val="30"/>
          <w:szCs w:val="30"/>
        </w:rPr>
        <w:t>441.51</w:t>
      </w:r>
      <w:r w:rsidRPr="000F658E">
        <w:rPr>
          <w:rFonts w:ascii="仿宋_GB2312" w:eastAsia="仿宋_GB2312" w:hint="eastAsia"/>
          <w:sz w:val="30"/>
          <w:szCs w:val="30"/>
        </w:rPr>
        <w:t>万元用于残疾人培训。</w:t>
      </w:r>
    </w:p>
    <w:p w:rsidR="000F658E" w:rsidRPr="000F658E" w:rsidRDefault="000F658E" w:rsidP="000F658E">
      <w:pPr>
        <w:ind w:left="0" w:firstLineChars="200" w:firstLine="420"/>
        <w:jc w:val="center"/>
        <w:rPr>
          <w:rFonts w:ascii="仿宋_GB2312" w:eastAsia="仿宋_GB2312" w:hAnsiTheme="minorEastAsia"/>
          <w:color w:val="000000"/>
          <w:szCs w:val="21"/>
        </w:rPr>
      </w:pPr>
      <w:r>
        <w:rPr>
          <w:rFonts w:ascii="仿宋_GB2312" w:eastAsia="仿宋_GB2312" w:hAnsiTheme="minorEastAsia" w:hint="eastAsia"/>
          <w:color w:val="000000"/>
          <w:szCs w:val="21"/>
        </w:rPr>
        <w:t>2011年残疾人就业情况（沈阳市）</w:t>
      </w:r>
    </w:p>
    <w:p w:rsidR="00FB1311" w:rsidRPr="00FB1311" w:rsidRDefault="00FB1311" w:rsidP="000F658E">
      <w:pPr>
        <w:ind w:left="0" w:firstLineChars="200" w:firstLine="600"/>
        <w:jc w:val="center"/>
        <w:rPr>
          <w:rFonts w:ascii="仿宋_GB2312" w:eastAsia="仿宋_GB2312" w:hAnsi="宋体"/>
          <w:color w:val="000000"/>
          <w:sz w:val="30"/>
          <w:szCs w:val="30"/>
        </w:rPr>
      </w:pPr>
      <w:r w:rsidRPr="00525211">
        <w:rPr>
          <w:rFonts w:ascii="仿宋_GB2312" w:eastAsia="仿宋_GB2312" w:hAnsi="宋体"/>
          <w:color w:val="000000"/>
          <w:sz w:val="30"/>
          <w:szCs w:val="30"/>
        </w:rPr>
        <w:object w:dxaOrig="4324" w:dyaOrig="2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2in" o:ole="">
            <v:imagedata r:id="rId7" o:title=""/>
          </v:shape>
          <o:OLEObject Type="Embed" ProgID="MSGraph.Chart.8" ShapeID="_x0000_i1025" DrawAspect="Content" ObjectID="_1396703825" r:id="rId8">
            <o:FieldCodes>\s</o:FieldCodes>
          </o:OLEObject>
        </w:object>
      </w:r>
    </w:p>
    <w:p w:rsidR="003E0A51" w:rsidRPr="004040F8" w:rsidRDefault="003E0A51" w:rsidP="007A3C57">
      <w:pPr>
        <w:ind w:left="0" w:firstLineChars="99" w:firstLine="298"/>
        <w:rPr>
          <w:rFonts w:ascii="楷体_GB2312" w:eastAsia="楷体_GB2312"/>
          <w:b/>
          <w:sz w:val="30"/>
          <w:szCs w:val="30"/>
        </w:rPr>
      </w:pPr>
      <w:r w:rsidRPr="004040F8">
        <w:rPr>
          <w:rFonts w:ascii="楷体_GB2312" w:eastAsia="楷体_GB2312" w:hint="eastAsia"/>
          <w:b/>
          <w:sz w:val="30"/>
          <w:szCs w:val="30"/>
        </w:rPr>
        <w:t>（四）社会保障</w:t>
      </w:r>
    </w:p>
    <w:p w:rsidR="00F4130C" w:rsidRPr="00B83DFE" w:rsidRDefault="00B83DFE" w:rsidP="00B83DFE">
      <w:pPr>
        <w:ind w:left="0" w:firstLineChars="250" w:firstLine="750"/>
        <w:rPr>
          <w:rFonts w:ascii="仿宋_GB2312" w:eastAsia="仿宋_GB2312" w:hAnsi="宋体"/>
          <w:color w:val="000000"/>
          <w:sz w:val="30"/>
          <w:szCs w:val="30"/>
        </w:rPr>
      </w:pPr>
      <w:r w:rsidRPr="00B83DFE">
        <w:rPr>
          <w:rFonts w:ascii="仿宋_GB2312" w:eastAsia="仿宋_GB2312" w:hAnsi="宋体" w:hint="eastAsia"/>
          <w:color w:val="000000"/>
          <w:sz w:val="30"/>
          <w:szCs w:val="30"/>
        </w:rPr>
        <w:t>2011年残疾人社会保障状况进一步改善。</w:t>
      </w:r>
      <w:r w:rsidR="00F4130C" w:rsidRPr="00B83DFE">
        <w:rPr>
          <w:rFonts w:ascii="仿宋_GB2312" w:eastAsia="仿宋_GB2312" w:hAnsiTheme="minorEastAsia" w:hint="eastAsia"/>
          <w:color w:val="000000"/>
          <w:sz w:val="30"/>
          <w:szCs w:val="30"/>
        </w:rPr>
        <w:t>城镇残疾职工参加社会保险人数达到4.38万人，其中参加养老保险人数2.13万人，参加医疗保险人数1.43万人；城镇残疾居民参加医疗保险达到1.73万人；城乡4.76万名残疾人纳入最低生活保障范围；城镇已纳入最低生活保障2.79万人，城镇集中供养和其他救助救济0.40万人；农村已纳入最低生活保障1.97万</w:t>
      </w:r>
      <w:r w:rsidR="00F4130C" w:rsidRPr="00B83DFE">
        <w:rPr>
          <w:rFonts w:ascii="仿宋_GB2312" w:eastAsia="仿宋_GB2312" w:hAnsiTheme="minorEastAsia" w:hint="eastAsia"/>
          <w:color w:val="000000"/>
          <w:sz w:val="30"/>
          <w:szCs w:val="30"/>
        </w:rPr>
        <w:lastRenderedPageBreak/>
        <w:t>人，农村集中供养和其他救助救济2.04万人。 寄宿制托养机构42个，托养残疾人0.19万人；日间照料托养机构合计49人，托养残疾人0.08万人；本年度享受居家托养服务残疾人0.12万人。</w:t>
      </w:r>
    </w:p>
    <w:p w:rsidR="003E0A51" w:rsidRPr="004040F8" w:rsidRDefault="003E0A51" w:rsidP="007A3C57">
      <w:pPr>
        <w:ind w:left="0" w:firstLineChars="99" w:firstLine="298"/>
        <w:rPr>
          <w:rFonts w:ascii="楷体_GB2312" w:eastAsia="楷体_GB2312"/>
          <w:b/>
          <w:sz w:val="30"/>
          <w:szCs w:val="30"/>
        </w:rPr>
      </w:pPr>
      <w:r w:rsidRPr="004040F8">
        <w:rPr>
          <w:rFonts w:ascii="楷体_GB2312" w:eastAsia="楷体_GB2312" w:hint="eastAsia"/>
          <w:b/>
          <w:sz w:val="30"/>
          <w:szCs w:val="30"/>
        </w:rPr>
        <w:t>（五）扶贫</w:t>
      </w:r>
    </w:p>
    <w:p w:rsidR="00F4130C" w:rsidRPr="00B83DFE" w:rsidRDefault="00F4130C" w:rsidP="00B83DFE">
      <w:pPr>
        <w:ind w:left="0" w:firstLineChars="200" w:firstLine="600"/>
        <w:jc w:val="left"/>
        <w:rPr>
          <w:rFonts w:ascii="仿宋_GB2312" w:eastAsia="仿宋_GB2312"/>
          <w:sz w:val="30"/>
          <w:szCs w:val="30"/>
        </w:rPr>
      </w:pPr>
      <w:r w:rsidRPr="00B83DFE">
        <w:rPr>
          <w:rFonts w:ascii="仿宋_GB2312" w:eastAsia="仿宋_GB2312" w:hAnsiTheme="minorEastAsia" w:hint="eastAsia"/>
          <w:color w:val="000000"/>
          <w:sz w:val="30"/>
          <w:szCs w:val="30"/>
        </w:rPr>
        <w:t>本年度扶持贫困残疾人户0.85万户，扶持1.25万人，脱贫1.18万人，返贫0.03万人，接受实用技术培训的残疾人0.31万人次，投入培训经费97.36万元。</w:t>
      </w:r>
    </w:p>
    <w:p w:rsidR="00F4130C" w:rsidRPr="00B83DFE" w:rsidRDefault="00F4130C" w:rsidP="00B83DFE">
      <w:pPr>
        <w:ind w:left="0" w:firstLineChars="200" w:firstLine="600"/>
        <w:jc w:val="left"/>
        <w:rPr>
          <w:rFonts w:ascii="仿宋_GB2312" w:eastAsia="仿宋_GB2312"/>
          <w:sz w:val="30"/>
          <w:szCs w:val="30"/>
        </w:rPr>
      </w:pPr>
      <w:r w:rsidRPr="00B83DFE">
        <w:rPr>
          <w:rFonts w:ascii="仿宋_GB2312" w:eastAsia="仿宋_GB2312" w:hAnsiTheme="minorEastAsia" w:hint="eastAsia"/>
          <w:color w:val="000000"/>
          <w:sz w:val="30"/>
          <w:szCs w:val="30"/>
        </w:rPr>
        <w:t>结对帮扶单位0.07万个，结对帮扶个人0.21万人；建立残疾人扶持基地13个，安置残疾人就业0.02万人，扶持带动残疾人0.03万户。</w:t>
      </w:r>
    </w:p>
    <w:p w:rsidR="003E0A51" w:rsidRDefault="00F4130C" w:rsidP="00B83DFE">
      <w:pPr>
        <w:ind w:left="0" w:firstLineChars="200" w:firstLine="600"/>
        <w:jc w:val="left"/>
        <w:rPr>
          <w:rFonts w:ascii="仿宋_GB2312" w:eastAsia="仿宋_GB2312" w:hAnsiTheme="minorEastAsia"/>
          <w:color w:val="000000"/>
          <w:sz w:val="30"/>
          <w:szCs w:val="30"/>
        </w:rPr>
      </w:pPr>
      <w:r w:rsidRPr="00B83DFE">
        <w:rPr>
          <w:rFonts w:ascii="仿宋_GB2312" w:eastAsia="仿宋_GB2312" w:hAnsiTheme="minorEastAsia" w:hint="eastAsia"/>
          <w:color w:val="000000"/>
          <w:sz w:val="30"/>
          <w:szCs w:val="30"/>
        </w:rPr>
        <w:t>县级残疾人服务社3个，乡镇服务分社64个。</w:t>
      </w:r>
    </w:p>
    <w:p w:rsidR="00B83DFE" w:rsidRPr="00B83DFE" w:rsidRDefault="00B83DFE" w:rsidP="00B83DFE">
      <w:pPr>
        <w:ind w:left="0" w:firstLineChars="200" w:firstLine="420"/>
        <w:jc w:val="center"/>
        <w:rPr>
          <w:rFonts w:ascii="仿宋_GB2312" w:eastAsia="仿宋_GB2312" w:hAnsiTheme="minorEastAsia"/>
          <w:color w:val="000000"/>
          <w:szCs w:val="21"/>
        </w:rPr>
      </w:pPr>
      <w:r>
        <w:rPr>
          <w:rFonts w:ascii="仿宋_GB2312" w:eastAsia="仿宋_GB2312" w:hAnsiTheme="minorEastAsia" w:hint="eastAsia"/>
          <w:color w:val="000000"/>
          <w:szCs w:val="21"/>
        </w:rPr>
        <w:t>2010-2011贫困残疾人实用技术培训情况（沈阳市）</w:t>
      </w:r>
    </w:p>
    <w:p w:rsidR="00B83DFE" w:rsidRPr="00B83DFE" w:rsidRDefault="008E5772" w:rsidP="00B83DFE">
      <w:pPr>
        <w:ind w:left="0" w:firstLineChars="200" w:firstLine="600"/>
        <w:jc w:val="center"/>
        <w:rPr>
          <w:rFonts w:ascii="仿宋_GB2312" w:eastAsia="仿宋_GB2312"/>
          <w:sz w:val="30"/>
          <w:szCs w:val="30"/>
        </w:rPr>
      </w:pPr>
      <w:r w:rsidRPr="00525211">
        <w:rPr>
          <w:rFonts w:ascii="仿宋_GB2312" w:eastAsia="仿宋_GB2312"/>
          <w:sz w:val="30"/>
          <w:szCs w:val="30"/>
        </w:rPr>
        <w:object w:dxaOrig="6216" w:dyaOrig="2885">
          <v:shape id="_x0000_i1026" type="#_x0000_t75" style="width:310.5pt;height:2in" o:ole="">
            <v:imagedata r:id="rId9" o:title=""/>
          </v:shape>
          <o:OLEObject Type="Embed" ProgID="MSGraph.Chart.8" ShapeID="_x0000_i1026" DrawAspect="Content" ObjectID="_1396703826" r:id="rId10">
            <o:FieldCodes>\s</o:FieldCodes>
          </o:OLEObject>
        </w:object>
      </w:r>
    </w:p>
    <w:tbl>
      <w:tblPr>
        <w:tblW w:w="850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0A0"/>
      </w:tblPr>
      <w:tblGrid>
        <w:gridCol w:w="8505"/>
      </w:tblGrid>
      <w:tr w:rsidR="003E0A51" w:rsidRPr="00FB4EC8" w:rsidTr="00FB4EC8">
        <w:trPr>
          <w:cantSplit/>
        </w:trPr>
        <w:tc>
          <w:tcPr>
            <w:tcW w:w="8505" w:type="dxa"/>
            <w:shd w:val="clear" w:color="auto" w:fill="FFFFFF"/>
            <w:vAlign w:val="center"/>
          </w:tcPr>
          <w:p w:rsidR="003E0A51" w:rsidRPr="00FB4EC8" w:rsidRDefault="003E0A51" w:rsidP="00B83DFE">
            <w:pPr>
              <w:ind w:left="0" w:firstLine="0"/>
            </w:pPr>
          </w:p>
        </w:tc>
      </w:tr>
    </w:tbl>
    <w:p w:rsidR="003E0A51" w:rsidRPr="004040F8" w:rsidRDefault="003E0A51" w:rsidP="007A3C57">
      <w:pPr>
        <w:ind w:left="0" w:firstLineChars="49" w:firstLine="148"/>
        <w:rPr>
          <w:rFonts w:ascii="楷体_GB2312" w:eastAsia="楷体_GB2312"/>
          <w:b/>
          <w:sz w:val="30"/>
          <w:szCs w:val="30"/>
        </w:rPr>
      </w:pPr>
      <w:r w:rsidRPr="004040F8">
        <w:rPr>
          <w:rFonts w:ascii="楷体_GB2312" w:eastAsia="楷体_GB2312" w:hint="eastAsia"/>
          <w:b/>
          <w:sz w:val="30"/>
          <w:szCs w:val="30"/>
        </w:rPr>
        <w:t>（六）宣传文化</w:t>
      </w:r>
    </w:p>
    <w:p w:rsidR="00F4130C" w:rsidRPr="00E973D9" w:rsidRDefault="00F4130C" w:rsidP="00F4130C">
      <w:pPr>
        <w:ind w:left="0" w:firstLine="0"/>
        <w:jc w:val="left"/>
        <w:rPr>
          <w:rFonts w:ascii="仿宋_GB2312" w:eastAsia="仿宋_GB2312"/>
          <w:sz w:val="30"/>
          <w:szCs w:val="30"/>
        </w:rPr>
      </w:pPr>
      <w:r>
        <w:rPr>
          <w:rFonts w:ascii="楷体" w:eastAsia="楷体" w:hAnsiTheme="minorEastAsia" w:hint="eastAsia"/>
          <w:color w:val="000000"/>
          <w:sz w:val="24"/>
        </w:rPr>
        <w:t>   </w:t>
      </w:r>
      <w:r w:rsidR="00E973D9">
        <w:rPr>
          <w:rFonts w:ascii="楷体" w:eastAsia="楷体" w:hAnsiTheme="minorEastAsia" w:hint="eastAsia"/>
          <w:color w:val="000000"/>
          <w:sz w:val="24"/>
        </w:rPr>
        <w:t xml:space="preserve">   </w:t>
      </w:r>
      <w:r w:rsidR="00B83DFE" w:rsidRPr="00E973D9">
        <w:rPr>
          <w:rFonts w:ascii="仿宋_GB2312" w:eastAsia="仿宋_GB2312" w:hAnsi="宋体" w:hint="eastAsia"/>
          <w:color w:val="000000"/>
          <w:sz w:val="30"/>
          <w:szCs w:val="30"/>
        </w:rPr>
        <w:t>截至2011年底，</w:t>
      </w:r>
      <w:r w:rsidR="008E5772">
        <w:rPr>
          <w:rFonts w:ascii="仿宋_GB2312" w:eastAsia="仿宋_GB2312" w:hAnsiTheme="minorEastAsia" w:hint="eastAsia"/>
          <w:color w:val="000000"/>
          <w:sz w:val="30"/>
          <w:szCs w:val="30"/>
        </w:rPr>
        <w:t>全市</w:t>
      </w:r>
      <w:r w:rsidRPr="00E973D9">
        <w:rPr>
          <w:rFonts w:ascii="仿宋_GB2312" w:eastAsia="仿宋_GB2312" w:hAnsiTheme="minorEastAsia" w:hint="eastAsia"/>
          <w:color w:val="000000"/>
          <w:sz w:val="30"/>
          <w:szCs w:val="30"/>
        </w:rPr>
        <w:t>主要新闻媒体刊播稿件数756件，报刊专版11个，残疾人专题广播节目1个，电视手语新闻栏目1个。</w:t>
      </w:r>
    </w:p>
    <w:p w:rsidR="00F4130C" w:rsidRPr="00E973D9" w:rsidRDefault="00F4130C" w:rsidP="00E973D9">
      <w:pPr>
        <w:ind w:left="0" w:firstLineChars="250" w:firstLine="750"/>
        <w:rPr>
          <w:rFonts w:ascii="仿宋_GB2312" w:eastAsia="仿宋_GB2312" w:hAnsi="宋体"/>
          <w:color w:val="000000"/>
          <w:sz w:val="30"/>
          <w:szCs w:val="30"/>
        </w:rPr>
      </w:pPr>
      <w:r w:rsidRPr="00E973D9">
        <w:rPr>
          <w:rFonts w:ascii="仿宋_GB2312" w:eastAsia="仿宋_GB2312" w:hAnsiTheme="minorEastAsia" w:hint="eastAsia"/>
          <w:color w:val="000000"/>
          <w:sz w:val="30"/>
          <w:szCs w:val="30"/>
        </w:rPr>
        <w:lastRenderedPageBreak/>
        <w:t>公共图书馆设立盲人有声读物阅览室已达到2个，举办残疾人文化周5个，举办残疾人文化艺术类展览4个，已成立残疾人艺术团队1个。</w:t>
      </w:r>
    </w:p>
    <w:p w:rsidR="003E0A51" w:rsidRPr="004040F8" w:rsidRDefault="003E0A51" w:rsidP="007A3C57">
      <w:pPr>
        <w:ind w:left="0" w:firstLineChars="99" w:firstLine="298"/>
        <w:rPr>
          <w:rFonts w:ascii="楷体_GB2312" w:eastAsia="楷体_GB2312"/>
          <w:b/>
          <w:sz w:val="30"/>
          <w:szCs w:val="30"/>
        </w:rPr>
      </w:pPr>
      <w:r w:rsidRPr="004040F8">
        <w:rPr>
          <w:rFonts w:ascii="楷体_GB2312" w:eastAsia="楷体_GB2312" w:hint="eastAsia"/>
          <w:b/>
          <w:sz w:val="30"/>
          <w:szCs w:val="30"/>
        </w:rPr>
        <w:t>（</w:t>
      </w:r>
      <w:r w:rsidR="00E973D9">
        <w:rPr>
          <w:rFonts w:ascii="楷体_GB2312" w:eastAsia="楷体_GB2312" w:hint="eastAsia"/>
          <w:b/>
          <w:sz w:val="30"/>
          <w:szCs w:val="30"/>
        </w:rPr>
        <w:t>七</w:t>
      </w:r>
      <w:r w:rsidRPr="004040F8">
        <w:rPr>
          <w:rFonts w:ascii="楷体_GB2312" w:eastAsia="楷体_GB2312" w:hint="eastAsia"/>
          <w:b/>
          <w:sz w:val="30"/>
          <w:szCs w:val="30"/>
        </w:rPr>
        <w:t>）维权</w:t>
      </w:r>
    </w:p>
    <w:p w:rsidR="00F4130C" w:rsidRPr="00E973D9" w:rsidRDefault="00F4130C" w:rsidP="00E973D9">
      <w:pPr>
        <w:ind w:left="0" w:firstLineChars="200" w:firstLine="600"/>
        <w:jc w:val="left"/>
        <w:rPr>
          <w:rFonts w:ascii="仿宋_GB2312" w:eastAsia="仿宋_GB2312"/>
          <w:sz w:val="30"/>
          <w:szCs w:val="30"/>
        </w:rPr>
      </w:pPr>
      <w:r w:rsidRPr="00E973D9">
        <w:rPr>
          <w:rFonts w:ascii="仿宋_GB2312" w:eastAsia="仿宋_GB2312" w:hAnsiTheme="minorEastAsia" w:hint="eastAsia"/>
          <w:color w:val="000000"/>
          <w:sz w:val="30"/>
          <w:szCs w:val="30"/>
        </w:rPr>
        <w:t xml:space="preserve">县级以上人大执法检查或专题调研8次，政协视察和专题调研11次。 </w:t>
      </w:r>
    </w:p>
    <w:p w:rsidR="00F4130C" w:rsidRPr="00E973D9" w:rsidRDefault="00F4130C" w:rsidP="00E973D9">
      <w:pPr>
        <w:ind w:left="0" w:firstLineChars="200" w:firstLine="600"/>
        <w:jc w:val="left"/>
        <w:rPr>
          <w:rFonts w:ascii="仿宋_GB2312" w:eastAsia="仿宋_GB2312"/>
          <w:sz w:val="30"/>
          <w:szCs w:val="30"/>
        </w:rPr>
      </w:pPr>
      <w:r w:rsidRPr="00E973D9">
        <w:rPr>
          <w:rFonts w:ascii="仿宋_GB2312" w:eastAsia="仿宋_GB2312" w:hAnsiTheme="minorEastAsia" w:hint="eastAsia"/>
          <w:color w:val="000000"/>
          <w:sz w:val="30"/>
          <w:szCs w:val="30"/>
        </w:rPr>
        <w:t xml:space="preserve">开展普法宣传教育活动20次，参加人数0.32万人； </w:t>
      </w:r>
    </w:p>
    <w:p w:rsidR="00F4130C" w:rsidRPr="00E973D9" w:rsidRDefault="00F4130C" w:rsidP="00E973D9">
      <w:pPr>
        <w:ind w:left="0" w:firstLineChars="200" w:firstLine="600"/>
        <w:jc w:val="left"/>
        <w:rPr>
          <w:rFonts w:ascii="仿宋_GB2312" w:eastAsia="仿宋_GB2312"/>
          <w:sz w:val="30"/>
          <w:szCs w:val="30"/>
        </w:rPr>
      </w:pPr>
      <w:r w:rsidRPr="00E973D9">
        <w:rPr>
          <w:rFonts w:ascii="仿宋_GB2312" w:eastAsia="仿宋_GB2312" w:hAnsiTheme="minorEastAsia" w:hint="eastAsia"/>
          <w:color w:val="000000"/>
          <w:sz w:val="30"/>
          <w:szCs w:val="30"/>
        </w:rPr>
        <w:t>开展法律培训班14次，参加人数0.12万人；</w:t>
      </w:r>
      <w:r w:rsidRPr="00E973D9">
        <w:rPr>
          <w:rFonts w:ascii="仿宋_GB2312" w:eastAsia="仿宋_GB2312" w:hAnsiTheme="minorEastAsia" w:hint="eastAsia"/>
          <w:color w:val="000000"/>
          <w:sz w:val="30"/>
          <w:szCs w:val="30"/>
        </w:rPr>
        <w:t> </w:t>
      </w:r>
      <w:r w:rsidRPr="00E973D9">
        <w:rPr>
          <w:rFonts w:ascii="仿宋_GB2312" w:eastAsia="仿宋_GB2312" w:hAnsiTheme="minorEastAsia" w:hint="eastAsia"/>
          <w:color w:val="000000"/>
          <w:sz w:val="30"/>
          <w:szCs w:val="30"/>
        </w:rPr>
        <w:t xml:space="preserve"> </w:t>
      </w:r>
    </w:p>
    <w:p w:rsidR="00F4130C" w:rsidRPr="00E973D9" w:rsidRDefault="00F4130C" w:rsidP="00E973D9">
      <w:pPr>
        <w:ind w:left="0" w:firstLineChars="200" w:firstLine="600"/>
        <w:jc w:val="left"/>
        <w:rPr>
          <w:rFonts w:ascii="仿宋_GB2312" w:eastAsia="仿宋_GB2312"/>
          <w:sz w:val="30"/>
          <w:szCs w:val="30"/>
        </w:rPr>
      </w:pPr>
      <w:r w:rsidRPr="00E973D9">
        <w:rPr>
          <w:rFonts w:ascii="仿宋_GB2312" w:eastAsia="仿宋_GB2312" w:hAnsiTheme="minorEastAsia" w:hint="eastAsia"/>
          <w:color w:val="000000"/>
          <w:sz w:val="30"/>
          <w:szCs w:val="30"/>
        </w:rPr>
        <w:t xml:space="preserve">建立残疾人法律救助协调机构2个； </w:t>
      </w:r>
    </w:p>
    <w:p w:rsidR="00F4130C" w:rsidRPr="00E973D9" w:rsidRDefault="00F4130C" w:rsidP="00E973D9">
      <w:pPr>
        <w:ind w:left="0" w:firstLineChars="200" w:firstLine="600"/>
        <w:jc w:val="left"/>
        <w:rPr>
          <w:rFonts w:ascii="仿宋_GB2312" w:eastAsia="仿宋_GB2312"/>
          <w:sz w:val="30"/>
          <w:szCs w:val="30"/>
        </w:rPr>
      </w:pPr>
      <w:r w:rsidRPr="00E973D9">
        <w:rPr>
          <w:rFonts w:ascii="仿宋_GB2312" w:eastAsia="仿宋_GB2312" w:hAnsiTheme="minorEastAsia" w:hint="eastAsia"/>
          <w:color w:val="000000"/>
          <w:sz w:val="30"/>
          <w:szCs w:val="30"/>
        </w:rPr>
        <w:t xml:space="preserve">建立残疾人法律救助工作站4个，办理案件59件； </w:t>
      </w:r>
    </w:p>
    <w:p w:rsidR="00F4130C" w:rsidRPr="00E973D9" w:rsidRDefault="00F4130C" w:rsidP="00E973D9">
      <w:pPr>
        <w:ind w:left="0" w:firstLineChars="200" w:firstLine="600"/>
        <w:jc w:val="left"/>
        <w:rPr>
          <w:rFonts w:ascii="仿宋_GB2312" w:eastAsia="仿宋_GB2312"/>
          <w:sz w:val="30"/>
          <w:szCs w:val="30"/>
        </w:rPr>
      </w:pPr>
      <w:r w:rsidRPr="00E973D9">
        <w:rPr>
          <w:rFonts w:ascii="仿宋_GB2312" w:eastAsia="仿宋_GB2312" w:hAnsiTheme="minorEastAsia" w:hint="eastAsia"/>
          <w:color w:val="000000"/>
          <w:sz w:val="30"/>
          <w:szCs w:val="30"/>
        </w:rPr>
        <w:t xml:space="preserve">建立残疾人法律援助中心（工作站）14个，办理案件142件； 协助残联系统人大代表、政协委员提出议案、建议、提案12件，办理议案、建议、提案20件。 </w:t>
      </w:r>
    </w:p>
    <w:p w:rsidR="00F4130C" w:rsidRPr="00E973D9" w:rsidRDefault="00F4130C" w:rsidP="00E973D9">
      <w:pPr>
        <w:ind w:left="0" w:firstLineChars="200" w:firstLine="600"/>
        <w:jc w:val="left"/>
        <w:rPr>
          <w:rFonts w:ascii="仿宋_GB2312" w:eastAsia="仿宋_GB2312"/>
          <w:sz w:val="30"/>
          <w:szCs w:val="30"/>
        </w:rPr>
      </w:pPr>
      <w:r w:rsidRPr="00E973D9">
        <w:rPr>
          <w:rFonts w:ascii="仿宋_GB2312" w:eastAsia="仿宋_GB2312" w:hAnsiTheme="minorEastAsia" w:hint="eastAsia"/>
          <w:color w:val="000000"/>
          <w:sz w:val="30"/>
          <w:szCs w:val="30"/>
        </w:rPr>
        <w:t xml:space="preserve">无障碍建设与管理法规、政府令1个；无障碍建设领导协调组织10个；贫困残疾人家庭无障碍改造0.21万户，无障碍培训0.07万人次 ， 残疾人机动轮椅车燃油补贴0.09万人。 </w:t>
      </w:r>
    </w:p>
    <w:p w:rsidR="003E0A51" w:rsidRPr="00E973D9" w:rsidRDefault="00F4130C" w:rsidP="00E973D9">
      <w:pPr>
        <w:ind w:left="0" w:firstLineChars="200" w:firstLine="600"/>
        <w:jc w:val="left"/>
        <w:rPr>
          <w:rFonts w:ascii="仿宋_GB2312" w:eastAsia="仿宋_GB2312"/>
          <w:sz w:val="30"/>
          <w:szCs w:val="30"/>
        </w:rPr>
      </w:pPr>
      <w:r w:rsidRPr="00E973D9">
        <w:rPr>
          <w:rFonts w:ascii="仿宋_GB2312" w:eastAsia="仿宋_GB2312" w:hAnsiTheme="minorEastAsia" w:hint="eastAsia"/>
          <w:color w:val="000000"/>
          <w:sz w:val="30"/>
          <w:szCs w:val="30"/>
        </w:rPr>
        <w:t>各级残联共处理残疾人群众来信0.06万件，接待残疾人群众来访0.51万人次，其中集体访51批次，0.05万人次。</w:t>
      </w:r>
    </w:p>
    <w:p w:rsidR="003E0A51" w:rsidRPr="004040F8" w:rsidRDefault="003E0A51" w:rsidP="007A3C57">
      <w:pPr>
        <w:ind w:left="0" w:firstLineChars="99" w:firstLine="298"/>
        <w:rPr>
          <w:rFonts w:ascii="楷体_GB2312" w:eastAsia="楷体_GB2312"/>
          <w:b/>
          <w:sz w:val="30"/>
          <w:szCs w:val="30"/>
        </w:rPr>
      </w:pPr>
      <w:r w:rsidRPr="004040F8">
        <w:rPr>
          <w:rFonts w:ascii="楷体_GB2312" w:eastAsia="楷体_GB2312" w:hint="eastAsia"/>
          <w:b/>
          <w:sz w:val="30"/>
          <w:szCs w:val="30"/>
        </w:rPr>
        <w:t>（九）组织建设</w:t>
      </w:r>
    </w:p>
    <w:p w:rsidR="00F4130C" w:rsidRPr="00E973D9" w:rsidRDefault="00F4130C" w:rsidP="00E973D9">
      <w:pPr>
        <w:ind w:left="0" w:firstLineChars="200" w:firstLine="600"/>
        <w:jc w:val="left"/>
        <w:rPr>
          <w:rFonts w:ascii="仿宋_GB2312" w:eastAsia="仿宋_GB2312"/>
          <w:sz w:val="30"/>
          <w:szCs w:val="30"/>
        </w:rPr>
      </w:pPr>
      <w:r w:rsidRPr="00E973D9">
        <w:rPr>
          <w:rFonts w:ascii="仿宋_GB2312" w:eastAsia="仿宋_GB2312" w:hAnsiTheme="minorEastAsia" w:hint="eastAsia"/>
          <w:color w:val="000000"/>
          <w:sz w:val="30"/>
          <w:szCs w:val="30"/>
        </w:rPr>
        <w:t>2011年，领导班子基本上都配备了残疾人理事长或副理事长，</w:t>
      </w:r>
      <w:r w:rsidR="00E973D9" w:rsidRPr="00E973D9">
        <w:rPr>
          <w:rFonts w:ascii="仿宋_GB2312" w:eastAsia="仿宋_GB2312" w:hAnsiTheme="minorEastAsia" w:hint="eastAsia"/>
          <w:color w:val="000000"/>
          <w:sz w:val="30"/>
          <w:szCs w:val="30"/>
        </w:rPr>
        <w:t xml:space="preserve"> </w:t>
      </w:r>
      <w:r w:rsidRPr="00E973D9">
        <w:rPr>
          <w:rFonts w:ascii="仿宋_GB2312" w:eastAsia="仿宋_GB2312" w:hAnsiTheme="minorEastAsia" w:hint="eastAsia"/>
          <w:color w:val="000000"/>
          <w:sz w:val="30"/>
          <w:szCs w:val="30"/>
        </w:rPr>
        <w:t>1个地市级残联（含直辖市的县、区）中，1个的领导班子配备了残疾人理事长或副理事长。13个县级残联中，13个县</w:t>
      </w:r>
      <w:r w:rsidRPr="00E973D9">
        <w:rPr>
          <w:rFonts w:ascii="仿宋_GB2312" w:eastAsia="仿宋_GB2312" w:hAnsiTheme="minorEastAsia" w:hint="eastAsia"/>
          <w:color w:val="000000"/>
          <w:sz w:val="30"/>
          <w:szCs w:val="30"/>
        </w:rPr>
        <w:lastRenderedPageBreak/>
        <w:t>级残联机关配备了残疾人干部。</w:t>
      </w:r>
    </w:p>
    <w:p w:rsidR="00F4130C" w:rsidRPr="00E973D9" w:rsidRDefault="00F4130C" w:rsidP="00E973D9">
      <w:pPr>
        <w:ind w:left="0" w:firstLineChars="150" w:firstLine="450"/>
        <w:jc w:val="left"/>
        <w:rPr>
          <w:rFonts w:ascii="仿宋_GB2312" w:eastAsia="仿宋_GB2312"/>
          <w:sz w:val="30"/>
          <w:szCs w:val="30"/>
        </w:rPr>
      </w:pPr>
      <w:r w:rsidRPr="00E973D9">
        <w:rPr>
          <w:rFonts w:ascii="仿宋_GB2312" w:eastAsia="仿宋_GB2312" w:hAnsiTheme="minorEastAsia" w:hint="eastAsia"/>
          <w:color w:val="000000"/>
          <w:sz w:val="30"/>
          <w:szCs w:val="30"/>
        </w:rPr>
        <w:t>在残疾人专职委员选聘方面，0.02万个乡镇（街道）中，选聘残疾人专职委员0.02万名；0.24万个社区（村）中，选聘残疾人专职委员0.24万名。</w:t>
      </w:r>
    </w:p>
    <w:p w:rsidR="00F4130C" w:rsidRPr="00E973D9" w:rsidRDefault="00F4130C" w:rsidP="00E973D9">
      <w:pPr>
        <w:ind w:left="0" w:firstLineChars="150" w:firstLine="450"/>
        <w:jc w:val="left"/>
        <w:rPr>
          <w:rFonts w:ascii="仿宋_GB2312" w:eastAsia="仿宋_GB2312"/>
          <w:sz w:val="30"/>
          <w:szCs w:val="30"/>
        </w:rPr>
      </w:pPr>
      <w:r w:rsidRPr="00E973D9">
        <w:rPr>
          <w:rFonts w:ascii="仿宋_GB2312" w:eastAsia="仿宋_GB2312" w:hAnsiTheme="minorEastAsia" w:hint="eastAsia"/>
          <w:color w:val="000000"/>
          <w:sz w:val="30"/>
          <w:szCs w:val="30"/>
        </w:rPr>
        <w:t>残联干部综合培训工作取得较好成绩</w:t>
      </w:r>
      <w:r w:rsidR="00E973D9" w:rsidRPr="00E973D9">
        <w:rPr>
          <w:rFonts w:ascii="仿宋_GB2312" w:eastAsia="仿宋_GB2312" w:hAnsiTheme="minorEastAsia" w:hint="eastAsia"/>
          <w:color w:val="000000"/>
          <w:sz w:val="30"/>
          <w:szCs w:val="30"/>
        </w:rPr>
        <w:t>，</w:t>
      </w:r>
      <w:r w:rsidRPr="00E973D9">
        <w:rPr>
          <w:rFonts w:ascii="仿宋_GB2312" w:eastAsia="仿宋_GB2312" w:hAnsiTheme="minorEastAsia" w:hint="eastAsia"/>
          <w:color w:val="000000"/>
          <w:sz w:val="30"/>
          <w:szCs w:val="30"/>
        </w:rPr>
        <w:t>干部培训工作取得新进展。</w:t>
      </w:r>
    </w:p>
    <w:p w:rsidR="003E0A51" w:rsidRDefault="00A44CBA" w:rsidP="00A44CBA">
      <w:pPr>
        <w:ind w:left="0" w:firstLineChars="150" w:firstLine="450"/>
        <w:jc w:val="left"/>
        <w:rPr>
          <w:rFonts w:ascii="仿宋_GB2312" w:eastAsia="仿宋_GB2312" w:hAnsiTheme="minorEastAsia"/>
          <w:color w:val="000000"/>
          <w:sz w:val="30"/>
          <w:szCs w:val="30"/>
        </w:rPr>
      </w:pPr>
      <w:r w:rsidRPr="00A44CBA">
        <w:rPr>
          <w:rFonts w:ascii="仿宋_GB2312" w:eastAsia="仿宋_GB2312" w:hint="eastAsia"/>
          <w:sz w:val="30"/>
          <w:szCs w:val="30"/>
        </w:rPr>
        <w:t>专门协会工作日益受到重视，在市残联设立了专门协会办公室，</w:t>
      </w:r>
      <w:r w:rsidR="00F4130C" w:rsidRPr="00E973D9">
        <w:rPr>
          <w:rFonts w:ascii="仿宋_GB2312" w:eastAsia="仿宋_GB2312" w:hAnsiTheme="minorEastAsia" w:hint="eastAsia"/>
          <w:color w:val="000000"/>
          <w:sz w:val="30"/>
          <w:szCs w:val="30"/>
        </w:rPr>
        <w:t>全</w:t>
      </w:r>
      <w:r w:rsidR="00E973D9">
        <w:rPr>
          <w:rFonts w:ascii="仿宋_GB2312" w:eastAsia="仿宋_GB2312" w:hAnsiTheme="minorEastAsia" w:hint="eastAsia"/>
          <w:color w:val="000000"/>
          <w:sz w:val="30"/>
          <w:szCs w:val="30"/>
        </w:rPr>
        <w:t>市</w:t>
      </w:r>
      <w:r w:rsidR="00F4130C" w:rsidRPr="00E973D9">
        <w:rPr>
          <w:rFonts w:ascii="仿宋_GB2312" w:eastAsia="仿宋_GB2312" w:hAnsiTheme="minorEastAsia" w:hint="eastAsia"/>
          <w:color w:val="000000"/>
          <w:sz w:val="30"/>
          <w:szCs w:val="30"/>
        </w:rPr>
        <w:t>共建立各类残疾人专门协会70个，其中盲人协会14个、聋人协会14个、肢残人协会14个、智力残疾人及亲友协会14个、精神残疾人及亲友协会14个。</w:t>
      </w:r>
    </w:p>
    <w:p w:rsidR="00A44CBA" w:rsidRDefault="00A44CBA" w:rsidP="00A44CBA">
      <w:pPr>
        <w:ind w:leftChars="142" w:left="352" w:hangingChars="18" w:hanging="54"/>
        <w:rPr>
          <w:rFonts w:ascii="楷体_GB2312" w:eastAsia="楷体_GB2312"/>
          <w:sz w:val="30"/>
        </w:rPr>
      </w:pPr>
      <w:r w:rsidRPr="004040F8">
        <w:rPr>
          <w:rFonts w:ascii="楷体_GB2312" w:eastAsia="楷体_GB2312" w:hint="eastAsia"/>
          <w:b/>
          <w:sz w:val="30"/>
          <w:szCs w:val="30"/>
        </w:rPr>
        <w:t>（</w:t>
      </w:r>
      <w:r>
        <w:rPr>
          <w:rFonts w:ascii="楷体_GB2312" w:eastAsia="楷体_GB2312" w:hint="eastAsia"/>
          <w:b/>
          <w:sz w:val="30"/>
          <w:szCs w:val="30"/>
        </w:rPr>
        <w:t>九</w:t>
      </w:r>
      <w:r w:rsidRPr="004040F8">
        <w:rPr>
          <w:rFonts w:ascii="楷体_GB2312" w:eastAsia="楷体_GB2312" w:hint="eastAsia"/>
          <w:b/>
          <w:sz w:val="30"/>
          <w:szCs w:val="30"/>
        </w:rPr>
        <w:t>）</w:t>
      </w:r>
      <w:r>
        <w:rPr>
          <w:rFonts w:ascii="楷体_GB2312" w:eastAsia="楷体_GB2312" w:hint="eastAsia"/>
          <w:sz w:val="30"/>
        </w:rPr>
        <w:t>残疾人服务设施建设工作</w:t>
      </w:r>
    </w:p>
    <w:p w:rsidR="00A44CBA" w:rsidRPr="00A44CBA" w:rsidRDefault="00A44CBA" w:rsidP="00A44CBA">
      <w:pPr>
        <w:ind w:left="0" w:firstLineChars="199" w:firstLine="597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残疾人</w:t>
      </w:r>
      <w:r w:rsidRPr="00A44CBA">
        <w:rPr>
          <w:rFonts w:ascii="仿宋_GB2312" w:eastAsia="仿宋_GB2312" w:hint="eastAsia"/>
          <w:sz w:val="30"/>
          <w:szCs w:val="30"/>
        </w:rPr>
        <w:t>服务设施快速发展，</w:t>
      </w:r>
      <w:r>
        <w:rPr>
          <w:rFonts w:ascii="仿宋_GB2312" w:eastAsia="仿宋_GB2312" w:hint="eastAsia"/>
          <w:sz w:val="30"/>
          <w:szCs w:val="30"/>
        </w:rPr>
        <w:t>有2</w:t>
      </w:r>
      <w:r w:rsidRPr="00A44CBA">
        <w:rPr>
          <w:rFonts w:ascii="仿宋_GB2312" w:eastAsia="仿宋_GB2312" w:hint="eastAsia"/>
          <w:sz w:val="30"/>
          <w:szCs w:val="30"/>
        </w:rPr>
        <w:t xml:space="preserve"> 个区县建立了残疾人</w:t>
      </w:r>
      <w:r>
        <w:rPr>
          <w:rFonts w:ascii="仿宋_GB2312" w:eastAsia="仿宋_GB2312" w:hint="eastAsia"/>
          <w:sz w:val="30"/>
          <w:szCs w:val="30"/>
        </w:rPr>
        <w:t>康复</w:t>
      </w:r>
      <w:r w:rsidRPr="00A44CBA">
        <w:rPr>
          <w:rFonts w:ascii="仿宋_GB2312" w:eastAsia="仿宋_GB2312" w:hint="eastAsia"/>
          <w:sz w:val="30"/>
          <w:szCs w:val="30"/>
        </w:rPr>
        <w:t>设施并投入使用，</w:t>
      </w:r>
      <w:r>
        <w:rPr>
          <w:rFonts w:ascii="仿宋_GB2312" w:eastAsia="仿宋_GB2312" w:hint="eastAsia"/>
          <w:sz w:val="30"/>
          <w:szCs w:val="30"/>
        </w:rPr>
        <w:t>有4个区建立了残疾人托养设施并投入使用</w:t>
      </w:r>
      <w:r w:rsidRPr="00A44CBA">
        <w:rPr>
          <w:rFonts w:ascii="仿宋_GB2312" w:eastAsia="仿宋_GB2312" w:hint="eastAsia"/>
          <w:sz w:val="30"/>
          <w:szCs w:val="30"/>
        </w:rPr>
        <w:t>。</w:t>
      </w:r>
    </w:p>
    <w:p w:rsidR="003E0A51" w:rsidRPr="004040F8" w:rsidRDefault="003E0A51" w:rsidP="007A3C57">
      <w:pPr>
        <w:ind w:left="0" w:firstLineChars="99" w:firstLine="298"/>
        <w:rPr>
          <w:rFonts w:ascii="楷体_GB2312" w:eastAsia="楷体_GB2312"/>
          <w:b/>
          <w:sz w:val="30"/>
          <w:szCs w:val="30"/>
        </w:rPr>
      </w:pPr>
      <w:r w:rsidRPr="004040F8">
        <w:rPr>
          <w:rFonts w:ascii="楷体_GB2312" w:eastAsia="楷体_GB2312" w:hint="eastAsia"/>
          <w:b/>
          <w:sz w:val="30"/>
          <w:szCs w:val="30"/>
        </w:rPr>
        <w:t>（</w:t>
      </w:r>
      <w:r w:rsidR="00A44CBA">
        <w:rPr>
          <w:rFonts w:ascii="楷体_GB2312" w:eastAsia="楷体_GB2312" w:hint="eastAsia"/>
          <w:b/>
          <w:sz w:val="30"/>
          <w:szCs w:val="30"/>
        </w:rPr>
        <w:t>十</w:t>
      </w:r>
      <w:r w:rsidRPr="004040F8">
        <w:rPr>
          <w:rFonts w:ascii="楷体_GB2312" w:eastAsia="楷体_GB2312" w:hint="eastAsia"/>
          <w:b/>
          <w:sz w:val="30"/>
          <w:szCs w:val="30"/>
        </w:rPr>
        <w:t>）事业统计与信息化</w:t>
      </w:r>
    </w:p>
    <w:p w:rsidR="00162C7B" w:rsidRPr="00E973D9" w:rsidRDefault="00162C7B" w:rsidP="00E973D9">
      <w:pPr>
        <w:ind w:left="0" w:firstLineChars="200" w:firstLine="600"/>
        <w:jc w:val="left"/>
        <w:rPr>
          <w:rFonts w:ascii="仿宋_GB2312" w:eastAsia="仿宋_GB2312"/>
          <w:sz w:val="30"/>
          <w:szCs w:val="30"/>
        </w:rPr>
      </w:pPr>
      <w:r w:rsidRPr="00E973D9">
        <w:rPr>
          <w:rFonts w:ascii="仿宋_GB2312" w:eastAsia="仿宋_GB2312" w:hAnsiTheme="minorEastAsia" w:hint="eastAsia"/>
          <w:color w:val="000000"/>
          <w:sz w:val="30"/>
          <w:szCs w:val="30"/>
        </w:rPr>
        <w:t>统计队伍建设进一步加强，各级残联共有14名专、兼职统计人员从事残疾人事业统计工作，统计人员业务素质培养普遍得到重视，</w:t>
      </w:r>
      <w:r w:rsidR="008E5772">
        <w:rPr>
          <w:rFonts w:ascii="仿宋_GB2312" w:eastAsia="仿宋_GB2312" w:hAnsiTheme="minorEastAsia" w:hint="eastAsia"/>
          <w:color w:val="000000"/>
          <w:sz w:val="30"/>
          <w:szCs w:val="30"/>
        </w:rPr>
        <w:t>市残联</w:t>
      </w:r>
      <w:r w:rsidRPr="00E973D9">
        <w:rPr>
          <w:rFonts w:ascii="仿宋_GB2312" w:eastAsia="仿宋_GB2312" w:hAnsiTheme="minorEastAsia" w:hint="eastAsia"/>
          <w:color w:val="000000"/>
          <w:sz w:val="30"/>
          <w:szCs w:val="30"/>
        </w:rPr>
        <w:t>举办培训班1期，参加培训的人员达到26人次。</w:t>
      </w:r>
    </w:p>
    <w:p w:rsidR="00162C7B" w:rsidRPr="00E973D9" w:rsidRDefault="00162C7B" w:rsidP="00E973D9">
      <w:pPr>
        <w:ind w:left="0" w:firstLineChars="200" w:firstLine="600"/>
        <w:jc w:val="left"/>
        <w:rPr>
          <w:rFonts w:ascii="仿宋_GB2312" w:eastAsia="仿宋_GB2312"/>
          <w:sz w:val="30"/>
          <w:szCs w:val="30"/>
        </w:rPr>
      </w:pPr>
      <w:r w:rsidRPr="00E973D9">
        <w:rPr>
          <w:rFonts w:ascii="仿宋_GB2312" w:eastAsia="仿宋_GB2312" w:hAnsiTheme="minorEastAsia" w:hint="eastAsia"/>
          <w:color w:val="000000"/>
          <w:sz w:val="30"/>
          <w:szCs w:val="30"/>
        </w:rPr>
        <w:t>全面推进网站建设，目前市级残联网站和3个</w:t>
      </w:r>
      <w:r w:rsidR="008E5772">
        <w:rPr>
          <w:rFonts w:ascii="仿宋_GB2312" w:eastAsia="仿宋_GB2312" w:hAnsiTheme="minorEastAsia" w:hint="eastAsia"/>
          <w:color w:val="000000"/>
          <w:sz w:val="30"/>
          <w:szCs w:val="30"/>
        </w:rPr>
        <w:t>区级残联网站</w:t>
      </w:r>
      <w:r w:rsidRPr="00E973D9">
        <w:rPr>
          <w:rFonts w:ascii="仿宋_GB2312" w:eastAsia="仿宋_GB2312" w:hAnsiTheme="minorEastAsia" w:hint="eastAsia"/>
          <w:color w:val="000000"/>
          <w:sz w:val="30"/>
          <w:szCs w:val="30"/>
        </w:rPr>
        <w:t>已开通，网站总数比去年增加2个。这为今后残联系统网站集群服务奠定了基础，残联系统网上信息服务正在逐步覆盖全</w:t>
      </w:r>
      <w:r w:rsidRPr="00E973D9">
        <w:rPr>
          <w:rFonts w:ascii="仿宋_GB2312" w:eastAsia="仿宋_GB2312" w:hAnsiTheme="minorEastAsia" w:hint="eastAsia"/>
          <w:color w:val="000000"/>
          <w:sz w:val="30"/>
          <w:szCs w:val="30"/>
        </w:rPr>
        <w:lastRenderedPageBreak/>
        <w:t>国。地方残联也积极举办各类信息工作培训班，2011年省级及地市级残联开设网站技术培训班52期，培训各级残联信息员达1325人次。</w:t>
      </w:r>
    </w:p>
    <w:p w:rsidR="00162C7B" w:rsidRPr="00E973D9" w:rsidRDefault="00162C7B" w:rsidP="00E973D9">
      <w:pPr>
        <w:ind w:left="0" w:firstLineChars="200" w:firstLine="600"/>
        <w:jc w:val="left"/>
        <w:rPr>
          <w:rFonts w:ascii="仿宋_GB2312" w:eastAsia="仿宋_GB2312"/>
          <w:sz w:val="30"/>
          <w:szCs w:val="30"/>
        </w:rPr>
      </w:pPr>
      <w:r w:rsidRPr="00E973D9">
        <w:rPr>
          <w:rFonts w:ascii="仿宋_GB2312" w:eastAsia="仿宋_GB2312" w:hAnsiTheme="minorEastAsia" w:hint="eastAsia"/>
          <w:color w:val="000000"/>
          <w:sz w:val="30"/>
          <w:szCs w:val="30"/>
        </w:rPr>
        <w:t>各级残联共有16名专业技术人员从事信息化工作。</w:t>
      </w:r>
    </w:p>
    <w:p w:rsidR="003E0A51" w:rsidRDefault="003E0A51" w:rsidP="007A3C57">
      <w:pPr>
        <w:ind w:left="0" w:firstLineChars="200" w:firstLine="600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二、总体分析</w:t>
      </w:r>
    </w:p>
    <w:p w:rsidR="003E0A51" w:rsidRDefault="003E0A51" w:rsidP="007A3C57">
      <w:pPr>
        <w:ind w:left="0" w:firstLineChars="200"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从总的统计数据分析，</w:t>
      </w:r>
      <w:r>
        <w:rPr>
          <w:rFonts w:ascii="仿宋_GB2312" w:eastAsia="仿宋_GB2312"/>
          <w:sz w:val="30"/>
        </w:rPr>
        <w:t>201</w:t>
      </w:r>
      <w:r w:rsidR="00E973D9">
        <w:rPr>
          <w:rFonts w:ascii="仿宋_GB2312" w:eastAsia="仿宋_GB2312" w:hint="eastAsia"/>
          <w:sz w:val="30"/>
        </w:rPr>
        <w:t>1</w:t>
      </w:r>
      <w:r>
        <w:rPr>
          <w:rFonts w:ascii="仿宋_GB2312" w:eastAsia="仿宋_GB2312" w:hint="eastAsia"/>
          <w:sz w:val="30"/>
        </w:rPr>
        <w:t>年，沈阳市事业统计各项任务指标基本完成：各类残疾人的康复工作及用品用具供应服务稳步迈进；残疾人的教育环境逐年改善，不少残疾人迈入中高院校进行学习；一大批残疾人通过培训及自身努力获得了就业机会；低收入残疾人得到了应有的生活保障或救助；残疾人法律意识有所提高，可通过法律援助来维护自己的合法权利；残疾人的服务网络正逐渐向街道（乡镇）和社区延伸，城区街道（乡镇）基本都配备了残疾人就业协理员；残疾人的文化体育生活越来越丰富；残疾人事业在全社会的影响进一步扩大。尽管我市残疾人事业呈现全面、协调、持续、快速发展态势，但残疾人工作也存在着不少问题和困难，任务仍然十分艰巨。主要体现在残疾人事业地区间发展不平衡，残疾人脱贫奔小康难度很大，不少残疾人还处于贫困或贫困边缘；城乡残疾人差距发展不够平衡，个别地区存在薄弱环节；残疾人在康复、教育、就业等方面困难很多；侵害残疾人合法权益现象也时有发生；残联组织建设薄弱等问题也非常突出，必须采取有力措施认真加以解决。</w:t>
      </w:r>
    </w:p>
    <w:p w:rsidR="003E0A51" w:rsidRPr="00FA4656" w:rsidRDefault="003E0A51"/>
    <w:sectPr w:rsidR="003E0A51" w:rsidRPr="00FA4656" w:rsidSect="000C0094">
      <w:footerReference w:type="default" r:id="rId11"/>
      <w:pgSz w:w="11906" w:h="16838"/>
      <w:pgMar w:top="1440" w:right="1797" w:bottom="1440" w:left="1797" w:header="850" w:footer="95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66B" w:rsidRDefault="00EC366B" w:rsidP="000C0094">
      <w:r>
        <w:separator/>
      </w:r>
    </w:p>
  </w:endnote>
  <w:endnote w:type="continuationSeparator" w:id="1">
    <w:p w:rsidR="00EC366B" w:rsidRDefault="00EC366B" w:rsidP="000C0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A51" w:rsidRPr="00350453" w:rsidRDefault="00EC701E">
    <w:pPr>
      <w:pStyle w:val="af2"/>
    </w:pPr>
    <w:r w:rsidRPr="00410229">
      <w:rPr>
        <w:rFonts w:ascii="宋体" w:hAnsi="宋体"/>
        <w:color w:val="000000"/>
      </w:rPr>
      <w:fldChar w:fldCharType="begin"/>
    </w:r>
    <w:r w:rsidR="003E0A51" w:rsidRPr="00410229">
      <w:rPr>
        <w:rFonts w:ascii="宋体" w:hAnsi="宋体"/>
        <w:color w:val="000000"/>
      </w:rPr>
      <w:instrText xml:space="preserve"> PAGE   \* MERGEFORMAT </w:instrText>
    </w:r>
    <w:r w:rsidRPr="00410229">
      <w:rPr>
        <w:rFonts w:ascii="宋体" w:hAnsi="宋体"/>
        <w:color w:val="000000"/>
      </w:rPr>
      <w:fldChar w:fldCharType="separate"/>
    </w:r>
    <w:r w:rsidR="000B63CB">
      <w:rPr>
        <w:rFonts w:ascii="宋体" w:hAnsi="宋体"/>
        <w:noProof/>
        <w:color w:val="000000"/>
      </w:rPr>
      <w:t>4</w:t>
    </w:r>
    <w:r w:rsidRPr="00410229">
      <w:rPr>
        <w:rFonts w:ascii="宋体" w:hAnsi="宋体"/>
        <w:color w:val="00000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66B" w:rsidRDefault="00EC366B" w:rsidP="000C0094">
      <w:r>
        <w:separator/>
      </w:r>
    </w:p>
  </w:footnote>
  <w:footnote w:type="continuationSeparator" w:id="1">
    <w:p w:rsidR="00EC366B" w:rsidRDefault="00EC366B" w:rsidP="000C00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14FF5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F2240E5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EF88F80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5B0A0FB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8C96C18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0B2CFC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8BABC2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5C09FF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8A66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8738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6F80478"/>
    <w:multiLevelType w:val="hybridMultilevel"/>
    <w:tmpl w:val="522854D0"/>
    <w:lvl w:ilvl="0" w:tplc="265C203C">
      <w:start w:val="1"/>
      <w:numFmt w:val="lowerLetter"/>
      <w:pStyle w:val="17"/>
      <w:lvlText w:val="%1."/>
      <w:lvlJc w:val="left"/>
      <w:pPr>
        <w:ind w:left="704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11">
    <w:nsid w:val="0C89246C"/>
    <w:multiLevelType w:val="hybridMultilevel"/>
    <w:tmpl w:val="D960EB1C"/>
    <w:lvl w:ilvl="0" w:tplc="1C100652">
      <w:start w:val="1"/>
      <w:numFmt w:val="lowerLetter"/>
      <w:pStyle w:val="11"/>
      <w:lvlText w:val="%1."/>
      <w:lvlJc w:val="left"/>
      <w:pPr>
        <w:ind w:left="704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12">
    <w:nsid w:val="0D162AB7"/>
    <w:multiLevelType w:val="hybridMultilevel"/>
    <w:tmpl w:val="47F62E32"/>
    <w:lvl w:ilvl="0" w:tplc="B87AB230">
      <w:start w:val="1"/>
      <w:numFmt w:val="decimal"/>
      <w:pStyle w:val="20"/>
      <w:lvlText w:val="%1."/>
      <w:lvlJc w:val="left"/>
      <w:pPr>
        <w:ind w:left="704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13">
    <w:nsid w:val="0EFC1DE8"/>
    <w:multiLevelType w:val="hybridMultilevel"/>
    <w:tmpl w:val="96E8DA82"/>
    <w:lvl w:ilvl="0" w:tplc="33524532">
      <w:start w:val="1"/>
      <w:numFmt w:val="lowerRoman"/>
      <w:pStyle w:val="13"/>
      <w:lvlText w:val="%1."/>
      <w:lvlJc w:val="left"/>
      <w:pPr>
        <w:ind w:left="704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14">
    <w:nsid w:val="0F89325A"/>
    <w:multiLevelType w:val="hybridMultilevel"/>
    <w:tmpl w:val="434E849C"/>
    <w:lvl w:ilvl="0" w:tplc="D658781C">
      <w:start w:val="1"/>
      <w:numFmt w:val="chineseCountingThousand"/>
      <w:pStyle w:val="3"/>
      <w:lvlText w:val="%1、"/>
      <w:lvlJc w:val="left"/>
      <w:pPr>
        <w:ind w:left="70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15">
    <w:nsid w:val="1353089F"/>
    <w:multiLevelType w:val="hybridMultilevel"/>
    <w:tmpl w:val="0E5E8B9E"/>
    <w:lvl w:ilvl="0" w:tplc="9EEC321A">
      <w:start w:val="1"/>
      <w:numFmt w:val="upperRoman"/>
      <w:pStyle w:val="30"/>
      <w:lvlText w:val="%1."/>
      <w:lvlJc w:val="left"/>
      <w:pPr>
        <w:ind w:left="704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16">
    <w:nsid w:val="1A2947A4"/>
    <w:multiLevelType w:val="hybridMultilevel"/>
    <w:tmpl w:val="1F6CC360"/>
    <w:lvl w:ilvl="0" w:tplc="AD5C46C6">
      <w:start w:val="1"/>
      <w:numFmt w:val="lowerRoman"/>
      <w:pStyle w:val="19"/>
      <w:lvlText w:val="%1."/>
      <w:lvlJc w:val="left"/>
      <w:pPr>
        <w:ind w:left="704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17">
    <w:nsid w:val="21D93A5C"/>
    <w:multiLevelType w:val="hybridMultilevel"/>
    <w:tmpl w:val="0EF42AD8"/>
    <w:lvl w:ilvl="0" w:tplc="FD183242">
      <w:start w:val="1"/>
      <w:numFmt w:val="chineseCountingThousand"/>
      <w:pStyle w:val="15"/>
      <w:lvlText w:val="%1、"/>
      <w:lvlJc w:val="left"/>
      <w:pPr>
        <w:ind w:left="70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18">
    <w:nsid w:val="227069AC"/>
    <w:multiLevelType w:val="hybridMultilevel"/>
    <w:tmpl w:val="DF5ED650"/>
    <w:lvl w:ilvl="0" w:tplc="37C86E34">
      <w:start w:val="1"/>
      <w:numFmt w:val="upperLetter"/>
      <w:pStyle w:val="22"/>
      <w:lvlText w:val="%1."/>
      <w:lvlJc w:val="left"/>
      <w:pPr>
        <w:ind w:left="70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19">
    <w:nsid w:val="24440D1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20">
    <w:nsid w:val="2DC461B3"/>
    <w:multiLevelType w:val="hybridMultilevel"/>
    <w:tmpl w:val="CB68F3F0"/>
    <w:lvl w:ilvl="0" w:tplc="04090003">
      <w:start w:val="1"/>
      <w:numFmt w:val="bullet"/>
      <w:lvlText w:val="?"/>
      <w:lvlJc w:val="left"/>
      <w:pPr>
        <w:ind w:left="112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?"/>
      <w:lvlJc w:val="left"/>
      <w:pPr>
        <w:ind w:left="1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3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4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484" w:hanging="420"/>
      </w:pPr>
      <w:rPr>
        <w:rFonts w:ascii="Wingdings" w:hAnsi="Wingdings" w:hint="default"/>
      </w:rPr>
    </w:lvl>
  </w:abstractNum>
  <w:abstractNum w:abstractNumId="21">
    <w:nsid w:val="2F1034A3"/>
    <w:multiLevelType w:val="hybridMultilevel"/>
    <w:tmpl w:val="F006AE2A"/>
    <w:lvl w:ilvl="0" w:tplc="FC001478">
      <w:start w:val="1"/>
      <w:numFmt w:val="lowerLetter"/>
      <w:pStyle w:val="23"/>
      <w:lvlText w:val="%1."/>
      <w:lvlJc w:val="left"/>
      <w:pPr>
        <w:ind w:left="704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22">
    <w:nsid w:val="2F5B7434"/>
    <w:multiLevelType w:val="hybridMultilevel"/>
    <w:tmpl w:val="42341E62"/>
    <w:lvl w:ilvl="0" w:tplc="026E8C1E">
      <w:start w:val="1"/>
      <w:numFmt w:val="upperLetter"/>
      <w:pStyle w:val="16"/>
      <w:lvlText w:val="%1."/>
      <w:lvlJc w:val="left"/>
      <w:pPr>
        <w:ind w:left="70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23">
    <w:nsid w:val="30072A41"/>
    <w:multiLevelType w:val="hybridMultilevel"/>
    <w:tmpl w:val="5676556C"/>
    <w:lvl w:ilvl="0" w:tplc="90B86C50">
      <w:start w:val="1"/>
      <w:numFmt w:val="chineseCountingThousand"/>
      <w:pStyle w:val="27"/>
      <w:lvlText w:val="%1、"/>
      <w:lvlJc w:val="left"/>
      <w:pPr>
        <w:ind w:left="70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24">
    <w:nsid w:val="3555486F"/>
    <w:multiLevelType w:val="hybridMultilevel"/>
    <w:tmpl w:val="28300714"/>
    <w:lvl w:ilvl="0" w:tplc="04090003">
      <w:start w:val="1"/>
      <w:numFmt w:val="bullet"/>
      <w:lvlText w:val=""/>
      <w:lvlJc w:val="left"/>
      <w:pPr>
        <w:ind w:left="781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12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1" w:hanging="420"/>
      </w:pPr>
      <w:rPr>
        <w:rFonts w:ascii="Wingdings" w:hAnsi="Wingdings" w:hint="default"/>
      </w:rPr>
    </w:lvl>
  </w:abstractNum>
  <w:abstractNum w:abstractNumId="25">
    <w:nsid w:val="3C210087"/>
    <w:multiLevelType w:val="hybridMultilevel"/>
    <w:tmpl w:val="7D28D6C8"/>
    <w:lvl w:ilvl="0" w:tplc="5DE4797C">
      <w:start w:val="1"/>
      <w:numFmt w:val="upperRoman"/>
      <w:pStyle w:val="6"/>
      <w:lvlText w:val="%1."/>
      <w:lvlJc w:val="left"/>
      <w:pPr>
        <w:ind w:left="704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26">
    <w:nsid w:val="3F277ACD"/>
    <w:multiLevelType w:val="hybridMultilevel"/>
    <w:tmpl w:val="21841DE2"/>
    <w:lvl w:ilvl="0" w:tplc="BC824404">
      <w:start w:val="1"/>
      <w:numFmt w:val="decimal"/>
      <w:pStyle w:val="26"/>
      <w:lvlText w:val="%1."/>
      <w:lvlJc w:val="left"/>
      <w:pPr>
        <w:ind w:left="704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27">
    <w:nsid w:val="45BA3CB8"/>
    <w:multiLevelType w:val="hybridMultilevel"/>
    <w:tmpl w:val="DAA2139A"/>
    <w:lvl w:ilvl="0" w:tplc="5AA4AFD4">
      <w:start w:val="1"/>
      <w:numFmt w:val="lowerRoman"/>
      <w:pStyle w:val="25"/>
      <w:lvlText w:val="%1."/>
      <w:lvlJc w:val="left"/>
      <w:pPr>
        <w:ind w:left="704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28">
    <w:nsid w:val="47FF3706"/>
    <w:multiLevelType w:val="hybridMultilevel"/>
    <w:tmpl w:val="91CEF806"/>
    <w:lvl w:ilvl="0" w:tplc="8C46BB16">
      <w:start w:val="1"/>
      <w:numFmt w:val="decimal"/>
      <w:lvlText w:val="%1."/>
      <w:lvlJc w:val="left"/>
      <w:pPr>
        <w:ind w:left="704" w:hanging="420"/>
      </w:pPr>
      <w:rPr>
        <w:rFonts w:cs="Times New Roman" w:hint="eastAsia"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29">
    <w:nsid w:val="48441C83"/>
    <w:multiLevelType w:val="hybridMultilevel"/>
    <w:tmpl w:val="8B66340A"/>
    <w:lvl w:ilvl="0" w:tplc="D83AA3A0">
      <w:start w:val="1"/>
      <w:numFmt w:val="upperRoman"/>
      <w:pStyle w:val="18"/>
      <w:lvlText w:val="%1."/>
      <w:lvlJc w:val="left"/>
      <w:pPr>
        <w:ind w:left="704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30">
    <w:nsid w:val="48D258B5"/>
    <w:multiLevelType w:val="hybridMultilevel"/>
    <w:tmpl w:val="AE0C809C"/>
    <w:lvl w:ilvl="0" w:tplc="7AE4EFD4">
      <w:start w:val="1"/>
      <w:numFmt w:val="decimal"/>
      <w:pStyle w:val="8"/>
      <w:lvlText w:val="%1."/>
      <w:lvlJc w:val="left"/>
      <w:pPr>
        <w:ind w:left="704" w:hanging="420"/>
      </w:pPr>
      <w:rPr>
        <w:rFonts w:cs="Times New Roman" w:hint="eastAsia"/>
        <w:sz w:val="72"/>
        <w:szCs w:val="72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31">
    <w:nsid w:val="4BCC1CF2"/>
    <w:multiLevelType w:val="hybridMultilevel"/>
    <w:tmpl w:val="65B65492"/>
    <w:lvl w:ilvl="0" w:tplc="EA42AB80">
      <w:start w:val="1"/>
      <w:numFmt w:val="lowerRoman"/>
      <w:pStyle w:val="31"/>
      <w:lvlText w:val="%1."/>
      <w:lvlJc w:val="left"/>
      <w:pPr>
        <w:ind w:left="704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32">
    <w:nsid w:val="4C022313"/>
    <w:multiLevelType w:val="hybridMultilevel"/>
    <w:tmpl w:val="5420A2AE"/>
    <w:lvl w:ilvl="0" w:tplc="72303ED8">
      <w:start w:val="1"/>
      <w:numFmt w:val="upperLetter"/>
      <w:pStyle w:val="28"/>
      <w:lvlText w:val="%1."/>
      <w:lvlJc w:val="left"/>
      <w:pPr>
        <w:ind w:left="70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33">
    <w:nsid w:val="4E793448"/>
    <w:multiLevelType w:val="hybridMultilevel"/>
    <w:tmpl w:val="7E96A236"/>
    <w:lvl w:ilvl="0" w:tplc="9F0C047E">
      <w:start w:val="1"/>
      <w:numFmt w:val="lowerLetter"/>
      <w:pStyle w:val="29"/>
      <w:lvlText w:val="%1."/>
      <w:lvlJc w:val="left"/>
      <w:pPr>
        <w:ind w:left="704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34">
    <w:nsid w:val="56361809"/>
    <w:multiLevelType w:val="hybridMultilevel"/>
    <w:tmpl w:val="7C7AFBDA"/>
    <w:lvl w:ilvl="0" w:tplc="8D103AF4">
      <w:start w:val="1"/>
      <w:numFmt w:val="upperLetter"/>
      <w:pStyle w:val="10"/>
      <w:lvlText w:val="%1."/>
      <w:lvlJc w:val="left"/>
      <w:pPr>
        <w:ind w:left="70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35">
    <w:nsid w:val="57D67E27"/>
    <w:multiLevelType w:val="hybridMultilevel"/>
    <w:tmpl w:val="2B3CF74A"/>
    <w:lvl w:ilvl="0" w:tplc="6C927C7C">
      <w:start w:val="1"/>
      <w:numFmt w:val="decimal"/>
      <w:pStyle w:val="2"/>
      <w:lvlText w:val="%1."/>
      <w:lvlJc w:val="left"/>
      <w:pPr>
        <w:ind w:left="704" w:hanging="420"/>
      </w:pPr>
      <w:rPr>
        <w:rFonts w:cs="Times New Roman" w:hint="eastAsia"/>
        <w:sz w:val="96"/>
        <w:szCs w:val="96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36">
    <w:nsid w:val="5A181799"/>
    <w:multiLevelType w:val="hybridMultilevel"/>
    <w:tmpl w:val="38EAF666"/>
    <w:lvl w:ilvl="0" w:tplc="3146BDE4">
      <w:start w:val="1"/>
      <w:numFmt w:val="lowerLetter"/>
      <w:pStyle w:val="5"/>
      <w:lvlText w:val="%1."/>
      <w:lvlJc w:val="left"/>
      <w:pPr>
        <w:ind w:left="704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37">
    <w:nsid w:val="5FA0565C"/>
    <w:multiLevelType w:val="hybridMultilevel"/>
    <w:tmpl w:val="4FDAD2A6"/>
    <w:lvl w:ilvl="0" w:tplc="B972DBE4">
      <w:start w:val="1"/>
      <w:numFmt w:val="lowerRoman"/>
      <w:pStyle w:val="7"/>
      <w:lvlText w:val="%1."/>
      <w:lvlJc w:val="left"/>
      <w:pPr>
        <w:ind w:left="704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38">
    <w:nsid w:val="602D6C19"/>
    <w:multiLevelType w:val="hybridMultilevel"/>
    <w:tmpl w:val="FD74D03A"/>
    <w:lvl w:ilvl="0" w:tplc="D1264A00">
      <w:start w:val="1"/>
      <w:numFmt w:val="upperLetter"/>
      <w:pStyle w:val="4"/>
      <w:lvlText w:val="%1."/>
      <w:lvlJc w:val="left"/>
      <w:pPr>
        <w:ind w:left="70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39">
    <w:nsid w:val="638B253F"/>
    <w:multiLevelType w:val="hybridMultilevel"/>
    <w:tmpl w:val="A4C6E03C"/>
    <w:lvl w:ilvl="0" w:tplc="E39A1878">
      <w:start w:val="1"/>
      <w:numFmt w:val="upperRoman"/>
      <w:pStyle w:val="12"/>
      <w:lvlText w:val="%1."/>
      <w:lvlJc w:val="left"/>
      <w:pPr>
        <w:ind w:left="704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40">
    <w:nsid w:val="64F12C63"/>
    <w:multiLevelType w:val="hybridMultilevel"/>
    <w:tmpl w:val="D44E3972"/>
    <w:lvl w:ilvl="0" w:tplc="52424060">
      <w:start w:val="1"/>
      <w:numFmt w:val="chineseCountingThousand"/>
      <w:pStyle w:val="21"/>
      <w:lvlText w:val="%1、"/>
      <w:lvlJc w:val="left"/>
      <w:pPr>
        <w:ind w:left="70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41">
    <w:nsid w:val="67D9330E"/>
    <w:multiLevelType w:val="hybridMultilevel"/>
    <w:tmpl w:val="4CEA24F4"/>
    <w:lvl w:ilvl="0" w:tplc="1D9C6FF2">
      <w:start w:val="1"/>
      <w:numFmt w:val="decimal"/>
      <w:pStyle w:val="14"/>
      <w:lvlText w:val="%1."/>
      <w:lvlJc w:val="left"/>
      <w:pPr>
        <w:ind w:left="704" w:hanging="420"/>
      </w:pPr>
      <w:rPr>
        <w:rFonts w:cs="Times New Roman" w:hint="eastAsia"/>
        <w:sz w:val="56"/>
        <w:szCs w:val="56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42">
    <w:nsid w:val="6AF34339"/>
    <w:multiLevelType w:val="hybridMultilevel"/>
    <w:tmpl w:val="1F705B92"/>
    <w:lvl w:ilvl="0" w:tplc="8216ECCC">
      <w:start w:val="1"/>
      <w:numFmt w:val="upperRoman"/>
      <w:pStyle w:val="24"/>
      <w:lvlText w:val="%1."/>
      <w:lvlJc w:val="left"/>
      <w:pPr>
        <w:ind w:left="704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43">
    <w:nsid w:val="6CF8481E"/>
    <w:multiLevelType w:val="hybridMultilevel"/>
    <w:tmpl w:val="9A6CD090"/>
    <w:lvl w:ilvl="0" w:tplc="516CF016">
      <w:start w:val="1"/>
      <w:numFmt w:val="upperRoman"/>
      <w:lvlText w:val="%1."/>
      <w:lvlJc w:val="left"/>
      <w:pPr>
        <w:ind w:left="704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44">
    <w:nsid w:val="77CF02A5"/>
    <w:multiLevelType w:val="hybridMultilevel"/>
    <w:tmpl w:val="491AC566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5">
    <w:nsid w:val="7C73237E"/>
    <w:multiLevelType w:val="hybridMultilevel"/>
    <w:tmpl w:val="278C93F4"/>
    <w:lvl w:ilvl="0" w:tplc="66FA0704">
      <w:start w:val="1"/>
      <w:numFmt w:val="chineseCountingThousand"/>
      <w:pStyle w:val="9"/>
      <w:lvlText w:val="%1、"/>
      <w:lvlJc w:val="left"/>
      <w:pPr>
        <w:ind w:left="70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num w:numId="1">
    <w:abstractNumId w:val="35"/>
  </w:num>
  <w:num w:numId="2">
    <w:abstractNumId w:val="14"/>
  </w:num>
  <w:num w:numId="3">
    <w:abstractNumId w:val="38"/>
  </w:num>
  <w:num w:numId="4">
    <w:abstractNumId w:val="36"/>
  </w:num>
  <w:num w:numId="5">
    <w:abstractNumId w:val="25"/>
  </w:num>
  <w:num w:numId="6">
    <w:abstractNumId w:val="37"/>
  </w:num>
  <w:num w:numId="7">
    <w:abstractNumId w:val="30"/>
  </w:num>
  <w:num w:numId="8">
    <w:abstractNumId w:val="45"/>
  </w:num>
  <w:num w:numId="9">
    <w:abstractNumId w:val="34"/>
  </w:num>
  <w:num w:numId="10">
    <w:abstractNumId w:val="11"/>
  </w:num>
  <w:num w:numId="11">
    <w:abstractNumId w:val="39"/>
  </w:num>
  <w:num w:numId="12">
    <w:abstractNumId w:val="13"/>
  </w:num>
  <w:num w:numId="13">
    <w:abstractNumId w:val="41"/>
  </w:num>
  <w:num w:numId="14">
    <w:abstractNumId w:val="17"/>
  </w:num>
  <w:num w:numId="15">
    <w:abstractNumId w:val="22"/>
  </w:num>
  <w:num w:numId="16">
    <w:abstractNumId w:val="43"/>
  </w:num>
  <w:num w:numId="17">
    <w:abstractNumId w:val="10"/>
  </w:num>
  <w:num w:numId="18">
    <w:abstractNumId w:val="29"/>
  </w:num>
  <w:num w:numId="19">
    <w:abstractNumId w:val="16"/>
  </w:num>
  <w:num w:numId="20">
    <w:abstractNumId w:val="12"/>
  </w:num>
  <w:num w:numId="21">
    <w:abstractNumId w:val="40"/>
  </w:num>
  <w:num w:numId="22">
    <w:abstractNumId w:val="18"/>
  </w:num>
  <w:num w:numId="23">
    <w:abstractNumId w:val="21"/>
  </w:num>
  <w:num w:numId="24">
    <w:abstractNumId w:val="42"/>
  </w:num>
  <w:num w:numId="25">
    <w:abstractNumId w:val="27"/>
  </w:num>
  <w:num w:numId="26">
    <w:abstractNumId w:val="26"/>
  </w:num>
  <w:num w:numId="27">
    <w:abstractNumId w:val="23"/>
  </w:num>
  <w:num w:numId="28">
    <w:abstractNumId w:val="32"/>
  </w:num>
  <w:num w:numId="29">
    <w:abstractNumId w:val="33"/>
  </w:num>
  <w:num w:numId="30">
    <w:abstractNumId w:val="15"/>
  </w:num>
  <w:num w:numId="31">
    <w:abstractNumId w:val="31"/>
  </w:num>
  <w:num w:numId="32">
    <w:abstractNumId w:val="28"/>
  </w:num>
  <w:num w:numId="33">
    <w:abstractNumId w:val="20"/>
  </w:num>
  <w:num w:numId="34">
    <w:abstractNumId w:val="24"/>
  </w:num>
  <w:num w:numId="35">
    <w:abstractNumId w:val="44"/>
  </w:num>
  <w:num w:numId="36">
    <w:abstractNumId w:val="19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9"/>
  </w:num>
  <w:num w:numId="43">
    <w:abstractNumId w:val="7"/>
  </w:num>
  <w:num w:numId="44">
    <w:abstractNumId w:val="6"/>
  </w:num>
  <w:num w:numId="45">
    <w:abstractNumId w:val="5"/>
  </w:num>
  <w:num w:numId="46">
    <w:abstractNumId w:val="4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094"/>
    <w:rsid w:val="00067DC4"/>
    <w:rsid w:val="000B63CB"/>
    <w:rsid w:val="000C0094"/>
    <w:rsid w:val="000C6AED"/>
    <w:rsid w:val="000F04E5"/>
    <w:rsid w:val="000F658E"/>
    <w:rsid w:val="00162C7B"/>
    <w:rsid w:val="00183E00"/>
    <w:rsid w:val="00195788"/>
    <w:rsid w:val="001F2FB4"/>
    <w:rsid w:val="002E7A29"/>
    <w:rsid w:val="00304C18"/>
    <w:rsid w:val="00317C0A"/>
    <w:rsid w:val="00350453"/>
    <w:rsid w:val="003E0A51"/>
    <w:rsid w:val="004040F8"/>
    <w:rsid w:val="00410229"/>
    <w:rsid w:val="00525211"/>
    <w:rsid w:val="00525C01"/>
    <w:rsid w:val="005365A0"/>
    <w:rsid w:val="00587894"/>
    <w:rsid w:val="00594A33"/>
    <w:rsid w:val="00741E9F"/>
    <w:rsid w:val="007A3C57"/>
    <w:rsid w:val="007A6638"/>
    <w:rsid w:val="008B4302"/>
    <w:rsid w:val="008E5772"/>
    <w:rsid w:val="009407EE"/>
    <w:rsid w:val="00946226"/>
    <w:rsid w:val="0094703A"/>
    <w:rsid w:val="009550F3"/>
    <w:rsid w:val="009B4F42"/>
    <w:rsid w:val="00A44CBA"/>
    <w:rsid w:val="00AA525F"/>
    <w:rsid w:val="00B83DFE"/>
    <w:rsid w:val="00BA7FC0"/>
    <w:rsid w:val="00C70A31"/>
    <w:rsid w:val="00CD7B79"/>
    <w:rsid w:val="00DC54F7"/>
    <w:rsid w:val="00E5161D"/>
    <w:rsid w:val="00E82A7A"/>
    <w:rsid w:val="00E973D9"/>
    <w:rsid w:val="00EC366B"/>
    <w:rsid w:val="00EC701E"/>
    <w:rsid w:val="00F4130C"/>
    <w:rsid w:val="00FA4656"/>
    <w:rsid w:val="00FB1311"/>
    <w:rsid w:val="00FB261F"/>
    <w:rsid w:val="00FB4EC8"/>
    <w:rsid w:val="00FC1326"/>
    <w:rsid w:val="00FF3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2E7A29"/>
    <w:pPr>
      <w:widowControl w:val="0"/>
      <w:ind w:left="641" w:hanging="357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2E7A2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a">
    <w:name w:val="heading 2"/>
    <w:basedOn w:val="a"/>
    <w:next w:val="a"/>
    <w:link w:val="2Char"/>
    <w:uiPriority w:val="99"/>
    <w:qFormat/>
    <w:rsid w:val="002E7A2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2">
    <w:name w:val="heading 3"/>
    <w:basedOn w:val="a"/>
    <w:next w:val="a"/>
    <w:link w:val="3Char"/>
    <w:uiPriority w:val="99"/>
    <w:qFormat/>
    <w:rsid w:val="002E7A29"/>
    <w:pPr>
      <w:keepNext/>
      <w:keepLines/>
      <w:spacing w:before="260" w:after="260" w:line="415" w:lineRule="auto"/>
      <w:ind w:left="284" w:firstLine="0"/>
      <w:outlineLvl w:val="2"/>
    </w:pPr>
    <w:rPr>
      <w:b/>
      <w:bCs/>
      <w:sz w:val="32"/>
      <w:szCs w:val="32"/>
    </w:rPr>
  </w:style>
  <w:style w:type="paragraph" w:styleId="40">
    <w:name w:val="heading 4"/>
    <w:basedOn w:val="a"/>
    <w:next w:val="a"/>
    <w:link w:val="4Char"/>
    <w:uiPriority w:val="99"/>
    <w:qFormat/>
    <w:rsid w:val="002E7A2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0">
    <w:name w:val="heading 5"/>
    <w:basedOn w:val="a"/>
    <w:next w:val="a"/>
    <w:link w:val="5Char"/>
    <w:uiPriority w:val="99"/>
    <w:qFormat/>
    <w:rsid w:val="002E7A2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0">
    <w:name w:val="heading 6"/>
    <w:basedOn w:val="a"/>
    <w:next w:val="a"/>
    <w:link w:val="6Char"/>
    <w:uiPriority w:val="99"/>
    <w:qFormat/>
    <w:rsid w:val="002E7A29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0">
    <w:name w:val="heading 7"/>
    <w:basedOn w:val="a"/>
    <w:next w:val="a"/>
    <w:link w:val="7Char"/>
    <w:uiPriority w:val="99"/>
    <w:qFormat/>
    <w:rsid w:val="002E7A2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0">
    <w:name w:val="heading 8"/>
    <w:basedOn w:val="a"/>
    <w:next w:val="a"/>
    <w:link w:val="8Char"/>
    <w:uiPriority w:val="99"/>
    <w:qFormat/>
    <w:rsid w:val="002E7A29"/>
    <w:pPr>
      <w:keepNext/>
      <w:keepLines/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90">
    <w:name w:val="heading 9"/>
    <w:basedOn w:val="a"/>
    <w:next w:val="a"/>
    <w:link w:val="9Char"/>
    <w:uiPriority w:val="99"/>
    <w:qFormat/>
    <w:rsid w:val="002E7A29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2E7A29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a"/>
    <w:uiPriority w:val="99"/>
    <w:locked/>
    <w:rsid w:val="002E7A29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2"/>
    <w:uiPriority w:val="99"/>
    <w:locked/>
    <w:rsid w:val="002E7A29"/>
    <w:rPr>
      <w:rFonts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0"/>
    <w:uiPriority w:val="99"/>
    <w:semiHidden/>
    <w:locked/>
    <w:rsid w:val="002E7A29"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0"/>
    <w:uiPriority w:val="99"/>
    <w:semiHidden/>
    <w:locked/>
    <w:rsid w:val="002E7A29"/>
    <w:rPr>
      <w:rFonts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0"/>
    <w:uiPriority w:val="99"/>
    <w:semiHidden/>
    <w:locked/>
    <w:rsid w:val="002E7A29"/>
    <w:rPr>
      <w:rFonts w:ascii="Cambria" w:eastAsia="宋体" w:hAnsi="Cambria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0"/>
    <w:uiPriority w:val="99"/>
    <w:semiHidden/>
    <w:locked/>
    <w:rsid w:val="002E7A29"/>
    <w:rPr>
      <w:rFonts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0"/>
    <w:uiPriority w:val="99"/>
    <w:semiHidden/>
    <w:locked/>
    <w:rsid w:val="002E7A29"/>
    <w:rPr>
      <w:rFonts w:ascii="Cambria" w:eastAsia="宋体" w:hAnsi="Cambria" w:cs="Times New Roman"/>
      <w:sz w:val="24"/>
      <w:szCs w:val="24"/>
    </w:rPr>
  </w:style>
  <w:style w:type="character" w:customStyle="1" w:styleId="9Char">
    <w:name w:val="标题 9 Char"/>
    <w:basedOn w:val="a0"/>
    <w:link w:val="90"/>
    <w:uiPriority w:val="99"/>
    <w:semiHidden/>
    <w:locked/>
    <w:rsid w:val="002E7A29"/>
    <w:rPr>
      <w:rFonts w:ascii="Cambria" w:eastAsia="宋体" w:hAnsi="Cambria" w:cs="Times New Roman"/>
      <w:sz w:val="21"/>
      <w:szCs w:val="21"/>
    </w:rPr>
  </w:style>
  <w:style w:type="table" w:styleId="a3">
    <w:name w:val="Table Grid"/>
    <w:basedOn w:val="a1"/>
    <w:uiPriority w:val="99"/>
    <w:rsid w:val="002E7A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99"/>
    <w:qFormat/>
    <w:rsid w:val="002E7A2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99"/>
    <w:locked/>
    <w:rsid w:val="002E7A29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Subtitle"/>
    <w:basedOn w:val="a"/>
    <w:next w:val="a"/>
    <w:link w:val="Char0"/>
    <w:uiPriority w:val="99"/>
    <w:qFormat/>
    <w:rsid w:val="002E7A2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uiPriority w:val="99"/>
    <w:locked/>
    <w:rsid w:val="002E7A29"/>
    <w:rPr>
      <w:rFonts w:ascii="Cambria" w:eastAsia="宋体" w:hAnsi="Cambria" w:cs="Times New Roman"/>
      <w:b/>
      <w:bCs/>
      <w:kern w:val="28"/>
      <w:sz w:val="32"/>
      <w:szCs w:val="32"/>
    </w:rPr>
  </w:style>
  <w:style w:type="character" w:styleId="a6">
    <w:name w:val="Strong"/>
    <w:basedOn w:val="a0"/>
    <w:uiPriority w:val="99"/>
    <w:qFormat/>
    <w:rsid w:val="002E7A29"/>
    <w:rPr>
      <w:rFonts w:cs="Times New Roman"/>
      <w:b/>
      <w:bCs/>
    </w:rPr>
  </w:style>
  <w:style w:type="character" w:styleId="a7">
    <w:name w:val="Emphasis"/>
    <w:basedOn w:val="a0"/>
    <w:uiPriority w:val="99"/>
    <w:qFormat/>
    <w:rsid w:val="002E7A29"/>
    <w:rPr>
      <w:rFonts w:cs="Times New Roman"/>
      <w:i/>
      <w:iCs/>
    </w:rPr>
  </w:style>
  <w:style w:type="paragraph" w:styleId="a8">
    <w:name w:val="No Spacing"/>
    <w:link w:val="Char1"/>
    <w:uiPriority w:val="99"/>
    <w:qFormat/>
    <w:rsid w:val="002E7A29"/>
    <w:pPr>
      <w:widowControl w:val="0"/>
      <w:ind w:left="641" w:hanging="357"/>
      <w:jc w:val="both"/>
    </w:pPr>
    <w:rPr>
      <w:kern w:val="2"/>
      <w:sz w:val="21"/>
      <w:szCs w:val="22"/>
    </w:rPr>
  </w:style>
  <w:style w:type="character" w:customStyle="1" w:styleId="Char1">
    <w:name w:val="无间隔 Char"/>
    <w:basedOn w:val="a0"/>
    <w:link w:val="a8"/>
    <w:uiPriority w:val="99"/>
    <w:locked/>
    <w:rsid w:val="002E7A29"/>
    <w:rPr>
      <w:kern w:val="2"/>
      <w:sz w:val="21"/>
      <w:szCs w:val="22"/>
      <w:lang w:val="en-US" w:eastAsia="zh-CN" w:bidi="ar-SA"/>
    </w:rPr>
  </w:style>
  <w:style w:type="paragraph" w:styleId="a9">
    <w:name w:val="List Paragraph"/>
    <w:basedOn w:val="a"/>
    <w:uiPriority w:val="99"/>
    <w:qFormat/>
    <w:rsid w:val="002E7A29"/>
    <w:pPr>
      <w:ind w:firstLineChars="200" w:firstLine="420"/>
    </w:pPr>
  </w:style>
  <w:style w:type="paragraph" w:styleId="aa">
    <w:name w:val="Quote"/>
    <w:basedOn w:val="a"/>
    <w:next w:val="a"/>
    <w:link w:val="Char2"/>
    <w:uiPriority w:val="99"/>
    <w:qFormat/>
    <w:rsid w:val="002E7A29"/>
    <w:rPr>
      <w:i/>
      <w:iCs/>
      <w:color w:val="000000"/>
    </w:rPr>
  </w:style>
  <w:style w:type="character" w:customStyle="1" w:styleId="Char2">
    <w:name w:val="引用 Char"/>
    <w:basedOn w:val="a0"/>
    <w:link w:val="aa"/>
    <w:uiPriority w:val="99"/>
    <w:locked/>
    <w:rsid w:val="002E7A29"/>
    <w:rPr>
      <w:rFonts w:cs="Times New Roman"/>
      <w:i/>
      <w:iCs/>
      <w:color w:val="000000"/>
    </w:rPr>
  </w:style>
  <w:style w:type="paragraph" w:styleId="ab">
    <w:name w:val="Intense Quote"/>
    <w:basedOn w:val="a"/>
    <w:next w:val="a"/>
    <w:link w:val="Char3"/>
    <w:uiPriority w:val="99"/>
    <w:qFormat/>
    <w:rsid w:val="002E7A2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3">
    <w:name w:val="明显引用 Char"/>
    <w:basedOn w:val="a0"/>
    <w:link w:val="ab"/>
    <w:uiPriority w:val="99"/>
    <w:locked/>
    <w:rsid w:val="002E7A29"/>
    <w:rPr>
      <w:rFonts w:cs="Times New Roman"/>
      <w:b/>
      <w:bCs/>
      <w:i/>
      <w:iCs/>
      <w:color w:val="4F81BD"/>
    </w:rPr>
  </w:style>
  <w:style w:type="character" w:styleId="ac">
    <w:name w:val="Subtle Emphasis"/>
    <w:basedOn w:val="a0"/>
    <w:uiPriority w:val="99"/>
    <w:qFormat/>
    <w:rsid w:val="002E7A29"/>
    <w:rPr>
      <w:rFonts w:cs="Times New Roman"/>
      <w:i/>
      <w:iCs/>
      <w:color w:val="808080"/>
    </w:rPr>
  </w:style>
  <w:style w:type="character" w:styleId="ad">
    <w:name w:val="Intense Emphasis"/>
    <w:basedOn w:val="a0"/>
    <w:uiPriority w:val="99"/>
    <w:qFormat/>
    <w:rsid w:val="002E7A29"/>
    <w:rPr>
      <w:rFonts w:cs="Times New Roman"/>
      <w:b/>
      <w:bCs/>
      <w:i/>
      <w:iCs/>
      <w:color w:val="4F81BD"/>
    </w:rPr>
  </w:style>
  <w:style w:type="character" w:styleId="ae">
    <w:name w:val="Subtle Reference"/>
    <w:basedOn w:val="a0"/>
    <w:uiPriority w:val="99"/>
    <w:qFormat/>
    <w:rsid w:val="002E7A29"/>
    <w:rPr>
      <w:rFonts w:cs="Times New Roman"/>
      <w:smallCaps/>
      <w:color w:val="C0504D"/>
      <w:u w:val="single"/>
    </w:rPr>
  </w:style>
  <w:style w:type="character" w:styleId="af">
    <w:name w:val="Intense Reference"/>
    <w:basedOn w:val="a0"/>
    <w:uiPriority w:val="99"/>
    <w:qFormat/>
    <w:rsid w:val="002E7A29"/>
    <w:rPr>
      <w:rFonts w:cs="Times New Roman"/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99"/>
    <w:qFormat/>
    <w:rsid w:val="002E7A29"/>
    <w:rPr>
      <w:rFonts w:cs="Times New Roman"/>
      <w:b/>
      <w:bCs/>
      <w:smallCaps/>
      <w:spacing w:val="5"/>
    </w:rPr>
  </w:style>
  <w:style w:type="paragraph" w:styleId="TOC">
    <w:name w:val="TOC Heading"/>
    <w:basedOn w:val="1"/>
    <w:next w:val="a"/>
    <w:uiPriority w:val="99"/>
    <w:qFormat/>
    <w:rsid w:val="002E7A29"/>
    <w:pPr>
      <w:outlineLvl w:val="9"/>
    </w:pPr>
  </w:style>
  <w:style w:type="paragraph" w:styleId="af1">
    <w:name w:val="caption"/>
    <w:basedOn w:val="a"/>
    <w:next w:val="a"/>
    <w:uiPriority w:val="99"/>
    <w:qFormat/>
    <w:rsid w:val="002E7A29"/>
    <w:rPr>
      <w:rFonts w:ascii="Cambria" w:eastAsia="黑体" w:hAnsi="Cambria"/>
      <w:sz w:val="20"/>
      <w:szCs w:val="20"/>
    </w:rPr>
  </w:style>
  <w:style w:type="paragraph" w:customStyle="1" w:styleId="1a">
    <w:name w:val="样式1"/>
    <w:basedOn w:val="a"/>
    <w:link w:val="1Char0"/>
    <w:uiPriority w:val="99"/>
    <w:rsid w:val="002E7A29"/>
  </w:style>
  <w:style w:type="character" w:customStyle="1" w:styleId="1Char0">
    <w:name w:val="样式1 Char"/>
    <w:basedOn w:val="a0"/>
    <w:link w:val="1a"/>
    <w:uiPriority w:val="99"/>
    <w:locked/>
    <w:rsid w:val="002E7A29"/>
    <w:rPr>
      <w:rFonts w:cs="Times New Roman"/>
    </w:rPr>
  </w:style>
  <w:style w:type="paragraph" w:styleId="af2">
    <w:name w:val="header"/>
    <w:basedOn w:val="a"/>
    <w:link w:val="Char4"/>
    <w:uiPriority w:val="99"/>
    <w:semiHidden/>
    <w:rsid w:val="002E7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2"/>
    <w:uiPriority w:val="99"/>
    <w:semiHidden/>
    <w:locked/>
    <w:rsid w:val="002E7A29"/>
    <w:rPr>
      <w:rFonts w:cs="Times New Roman"/>
      <w:sz w:val="18"/>
      <w:szCs w:val="18"/>
    </w:rPr>
  </w:style>
  <w:style w:type="paragraph" w:styleId="af3">
    <w:name w:val="footer"/>
    <w:basedOn w:val="a"/>
    <w:link w:val="Char5"/>
    <w:uiPriority w:val="99"/>
    <w:semiHidden/>
    <w:rsid w:val="002E7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3"/>
    <w:uiPriority w:val="99"/>
    <w:semiHidden/>
    <w:locked/>
    <w:rsid w:val="002E7A29"/>
    <w:rPr>
      <w:rFonts w:cs="Times New Roman"/>
      <w:sz w:val="18"/>
      <w:szCs w:val="18"/>
    </w:rPr>
  </w:style>
  <w:style w:type="paragraph" w:customStyle="1" w:styleId="2">
    <w:name w:val="样式2"/>
    <w:basedOn w:val="1"/>
    <w:link w:val="2Char0"/>
    <w:uiPriority w:val="99"/>
    <w:rsid w:val="002E7A29"/>
    <w:pPr>
      <w:numPr>
        <w:numId w:val="1"/>
      </w:numPr>
    </w:pPr>
  </w:style>
  <w:style w:type="paragraph" w:customStyle="1" w:styleId="3">
    <w:name w:val="样式3"/>
    <w:basedOn w:val="1"/>
    <w:link w:val="3Char0"/>
    <w:uiPriority w:val="99"/>
    <w:rsid w:val="002E7A29"/>
    <w:pPr>
      <w:numPr>
        <w:numId w:val="2"/>
      </w:numPr>
    </w:pPr>
  </w:style>
  <w:style w:type="character" w:customStyle="1" w:styleId="2Char0">
    <w:name w:val="样式2 Char"/>
    <w:basedOn w:val="1Char"/>
    <w:link w:val="2"/>
    <w:uiPriority w:val="99"/>
    <w:locked/>
    <w:rsid w:val="002E7A29"/>
  </w:style>
  <w:style w:type="paragraph" w:customStyle="1" w:styleId="4">
    <w:name w:val="样式4"/>
    <w:basedOn w:val="1"/>
    <w:link w:val="4Char0"/>
    <w:uiPriority w:val="99"/>
    <w:rsid w:val="002E7A29"/>
    <w:pPr>
      <w:numPr>
        <w:numId w:val="3"/>
      </w:numPr>
    </w:pPr>
  </w:style>
  <w:style w:type="character" w:customStyle="1" w:styleId="3Char0">
    <w:name w:val="样式3 Char"/>
    <w:basedOn w:val="1Char"/>
    <w:link w:val="3"/>
    <w:uiPriority w:val="99"/>
    <w:locked/>
    <w:rsid w:val="002E7A29"/>
  </w:style>
  <w:style w:type="paragraph" w:customStyle="1" w:styleId="5">
    <w:name w:val="样式5"/>
    <w:basedOn w:val="1"/>
    <w:link w:val="5Char0"/>
    <w:uiPriority w:val="99"/>
    <w:rsid w:val="002E7A29"/>
    <w:pPr>
      <w:numPr>
        <w:numId w:val="4"/>
      </w:numPr>
    </w:pPr>
  </w:style>
  <w:style w:type="character" w:customStyle="1" w:styleId="4Char0">
    <w:name w:val="样式4 Char"/>
    <w:basedOn w:val="1Char"/>
    <w:link w:val="4"/>
    <w:uiPriority w:val="99"/>
    <w:locked/>
    <w:rsid w:val="002E7A29"/>
  </w:style>
  <w:style w:type="paragraph" w:customStyle="1" w:styleId="6">
    <w:name w:val="样式6"/>
    <w:basedOn w:val="1"/>
    <w:link w:val="6Char0"/>
    <w:uiPriority w:val="99"/>
    <w:rsid w:val="002E7A29"/>
    <w:pPr>
      <w:numPr>
        <w:numId w:val="5"/>
      </w:numPr>
    </w:pPr>
  </w:style>
  <w:style w:type="character" w:customStyle="1" w:styleId="5Char0">
    <w:name w:val="样式5 Char"/>
    <w:basedOn w:val="1Char"/>
    <w:link w:val="5"/>
    <w:uiPriority w:val="99"/>
    <w:locked/>
    <w:rsid w:val="002E7A29"/>
  </w:style>
  <w:style w:type="paragraph" w:customStyle="1" w:styleId="7">
    <w:name w:val="样式7"/>
    <w:basedOn w:val="1"/>
    <w:link w:val="7Char0"/>
    <w:uiPriority w:val="99"/>
    <w:rsid w:val="002E7A29"/>
    <w:pPr>
      <w:numPr>
        <w:numId w:val="6"/>
      </w:numPr>
    </w:pPr>
  </w:style>
  <w:style w:type="character" w:customStyle="1" w:styleId="6Char0">
    <w:name w:val="样式6 Char"/>
    <w:basedOn w:val="1Char"/>
    <w:link w:val="6"/>
    <w:uiPriority w:val="99"/>
    <w:locked/>
    <w:rsid w:val="002E7A29"/>
  </w:style>
  <w:style w:type="paragraph" w:customStyle="1" w:styleId="8">
    <w:name w:val="样式8"/>
    <w:basedOn w:val="2a"/>
    <w:link w:val="8Char0"/>
    <w:uiPriority w:val="99"/>
    <w:rsid w:val="002E7A29"/>
    <w:pPr>
      <w:numPr>
        <w:numId w:val="7"/>
      </w:numPr>
    </w:pPr>
  </w:style>
  <w:style w:type="character" w:customStyle="1" w:styleId="7Char0">
    <w:name w:val="样式7 Char"/>
    <w:basedOn w:val="1Char"/>
    <w:link w:val="7"/>
    <w:uiPriority w:val="99"/>
    <w:locked/>
    <w:rsid w:val="002E7A29"/>
  </w:style>
  <w:style w:type="paragraph" w:customStyle="1" w:styleId="9">
    <w:name w:val="样式9"/>
    <w:basedOn w:val="2a"/>
    <w:link w:val="9Char0"/>
    <w:uiPriority w:val="99"/>
    <w:rsid w:val="002E7A29"/>
    <w:pPr>
      <w:numPr>
        <w:numId w:val="8"/>
      </w:numPr>
    </w:pPr>
  </w:style>
  <w:style w:type="character" w:customStyle="1" w:styleId="8Char0">
    <w:name w:val="样式8 Char"/>
    <w:basedOn w:val="2Char"/>
    <w:link w:val="8"/>
    <w:uiPriority w:val="99"/>
    <w:locked/>
    <w:rsid w:val="002E7A29"/>
  </w:style>
  <w:style w:type="paragraph" w:customStyle="1" w:styleId="10">
    <w:name w:val="样式10"/>
    <w:basedOn w:val="2a"/>
    <w:link w:val="10Char"/>
    <w:uiPriority w:val="99"/>
    <w:rsid w:val="002E7A29"/>
    <w:pPr>
      <w:numPr>
        <w:numId w:val="9"/>
      </w:numPr>
    </w:pPr>
  </w:style>
  <w:style w:type="character" w:customStyle="1" w:styleId="9Char0">
    <w:name w:val="样式9 Char"/>
    <w:basedOn w:val="2Char"/>
    <w:link w:val="9"/>
    <w:uiPriority w:val="99"/>
    <w:locked/>
    <w:rsid w:val="002E7A29"/>
  </w:style>
  <w:style w:type="paragraph" w:customStyle="1" w:styleId="11">
    <w:name w:val="样式11"/>
    <w:basedOn w:val="2a"/>
    <w:link w:val="11Char"/>
    <w:uiPriority w:val="99"/>
    <w:rsid w:val="002E7A29"/>
    <w:pPr>
      <w:numPr>
        <w:numId w:val="10"/>
      </w:numPr>
    </w:pPr>
  </w:style>
  <w:style w:type="character" w:customStyle="1" w:styleId="10Char">
    <w:name w:val="样式10 Char"/>
    <w:basedOn w:val="2Char"/>
    <w:link w:val="10"/>
    <w:uiPriority w:val="99"/>
    <w:locked/>
    <w:rsid w:val="002E7A29"/>
  </w:style>
  <w:style w:type="paragraph" w:customStyle="1" w:styleId="12">
    <w:name w:val="样式12"/>
    <w:basedOn w:val="2a"/>
    <w:link w:val="12Char"/>
    <w:uiPriority w:val="99"/>
    <w:rsid w:val="002E7A29"/>
    <w:pPr>
      <w:numPr>
        <w:numId w:val="11"/>
      </w:numPr>
    </w:pPr>
  </w:style>
  <w:style w:type="character" w:customStyle="1" w:styleId="11Char">
    <w:name w:val="样式11 Char"/>
    <w:basedOn w:val="2Char"/>
    <w:link w:val="11"/>
    <w:uiPriority w:val="99"/>
    <w:locked/>
    <w:rsid w:val="002E7A29"/>
  </w:style>
  <w:style w:type="paragraph" w:customStyle="1" w:styleId="13">
    <w:name w:val="样式13"/>
    <w:basedOn w:val="2a"/>
    <w:link w:val="13Char"/>
    <w:uiPriority w:val="99"/>
    <w:rsid w:val="002E7A29"/>
    <w:pPr>
      <w:numPr>
        <w:numId w:val="12"/>
      </w:numPr>
    </w:pPr>
  </w:style>
  <w:style w:type="character" w:customStyle="1" w:styleId="12Char">
    <w:name w:val="样式12 Char"/>
    <w:basedOn w:val="2Char"/>
    <w:link w:val="12"/>
    <w:uiPriority w:val="99"/>
    <w:locked/>
    <w:rsid w:val="002E7A29"/>
  </w:style>
  <w:style w:type="paragraph" w:customStyle="1" w:styleId="14">
    <w:name w:val="样式14"/>
    <w:basedOn w:val="32"/>
    <w:link w:val="14Char"/>
    <w:uiPriority w:val="99"/>
    <w:rsid w:val="002E7A29"/>
    <w:pPr>
      <w:numPr>
        <w:numId w:val="13"/>
      </w:numPr>
    </w:pPr>
  </w:style>
  <w:style w:type="character" w:customStyle="1" w:styleId="13Char">
    <w:name w:val="样式13 Char"/>
    <w:basedOn w:val="2Char"/>
    <w:link w:val="13"/>
    <w:uiPriority w:val="99"/>
    <w:locked/>
    <w:rsid w:val="002E7A29"/>
  </w:style>
  <w:style w:type="paragraph" w:customStyle="1" w:styleId="15">
    <w:name w:val="样式15"/>
    <w:basedOn w:val="32"/>
    <w:link w:val="15Char"/>
    <w:uiPriority w:val="99"/>
    <w:rsid w:val="002E7A29"/>
    <w:pPr>
      <w:numPr>
        <w:numId w:val="14"/>
      </w:numPr>
    </w:pPr>
  </w:style>
  <w:style w:type="character" w:customStyle="1" w:styleId="14Char">
    <w:name w:val="样式14 Char"/>
    <w:basedOn w:val="3Char"/>
    <w:link w:val="14"/>
    <w:uiPriority w:val="99"/>
    <w:locked/>
    <w:rsid w:val="002E7A29"/>
  </w:style>
  <w:style w:type="paragraph" w:customStyle="1" w:styleId="16">
    <w:name w:val="样式16"/>
    <w:basedOn w:val="32"/>
    <w:link w:val="16Char"/>
    <w:uiPriority w:val="99"/>
    <w:rsid w:val="002E7A29"/>
    <w:pPr>
      <w:numPr>
        <w:numId w:val="15"/>
      </w:numPr>
    </w:pPr>
  </w:style>
  <w:style w:type="character" w:customStyle="1" w:styleId="15Char">
    <w:name w:val="样式15 Char"/>
    <w:basedOn w:val="3Char"/>
    <w:link w:val="15"/>
    <w:uiPriority w:val="99"/>
    <w:locked/>
    <w:rsid w:val="002E7A29"/>
  </w:style>
  <w:style w:type="paragraph" w:customStyle="1" w:styleId="17">
    <w:name w:val="样式17"/>
    <w:basedOn w:val="32"/>
    <w:link w:val="17Char"/>
    <w:uiPriority w:val="99"/>
    <w:rsid w:val="002E7A29"/>
    <w:pPr>
      <w:numPr>
        <w:numId w:val="17"/>
      </w:numPr>
    </w:pPr>
  </w:style>
  <w:style w:type="character" w:customStyle="1" w:styleId="16Char">
    <w:name w:val="样式16 Char"/>
    <w:basedOn w:val="3Char"/>
    <w:link w:val="16"/>
    <w:uiPriority w:val="99"/>
    <w:locked/>
    <w:rsid w:val="002E7A29"/>
  </w:style>
  <w:style w:type="paragraph" w:customStyle="1" w:styleId="18">
    <w:name w:val="样式18"/>
    <w:basedOn w:val="32"/>
    <w:link w:val="18Char"/>
    <w:uiPriority w:val="99"/>
    <w:rsid w:val="002E7A29"/>
    <w:pPr>
      <w:numPr>
        <w:numId w:val="18"/>
      </w:numPr>
    </w:pPr>
  </w:style>
  <w:style w:type="character" w:customStyle="1" w:styleId="17Char">
    <w:name w:val="样式17 Char"/>
    <w:basedOn w:val="3Char"/>
    <w:link w:val="17"/>
    <w:uiPriority w:val="99"/>
    <w:locked/>
    <w:rsid w:val="002E7A29"/>
  </w:style>
  <w:style w:type="paragraph" w:customStyle="1" w:styleId="19">
    <w:name w:val="样式19"/>
    <w:basedOn w:val="32"/>
    <w:link w:val="19Char"/>
    <w:uiPriority w:val="99"/>
    <w:rsid w:val="002E7A29"/>
    <w:pPr>
      <w:numPr>
        <w:numId w:val="19"/>
      </w:numPr>
    </w:pPr>
  </w:style>
  <w:style w:type="character" w:customStyle="1" w:styleId="18Char">
    <w:name w:val="样式18 Char"/>
    <w:basedOn w:val="3Char"/>
    <w:link w:val="18"/>
    <w:uiPriority w:val="99"/>
    <w:locked/>
    <w:rsid w:val="002E7A29"/>
  </w:style>
  <w:style w:type="paragraph" w:customStyle="1" w:styleId="20">
    <w:name w:val="样式20"/>
    <w:basedOn w:val="40"/>
    <w:link w:val="20Char"/>
    <w:uiPriority w:val="99"/>
    <w:rsid w:val="002E7A29"/>
    <w:pPr>
      <w:numPr>
        <w:numId w:val="20"/>
      </w:numPr>
    </w:pPr>
  </w:style>
  <w:style w:type="character" w:customStyle="1" w:styleId="19Char">
    <w:name w:val="样式19 Char"/>
    <w:basedOn w:val="3Char"/>
    <w:link w:val="19"/>
    <w:uiPriority w:val="99"/>
    <w:locked/>
    <w:rsid w:val="002E7A29"/>
  </w:style>
  <w:style w:type="paragraph" w:customStyle="1" w:styleId="21">
    <w:name w:val="样式21"/>
    <w:basedOn w:val="40"/>
    <w:link w:val="21Char"/>
    <w:uiPriority w:val="99"/>
    <w:rsid w:val="002E7A29"/>
    <w:pPr>
      <w:numPr>
        <w:numId w:val="21"/>
      </w:numPr>
    </w:pPr>
  </w:style>
  <w:style w:type="character" w:customStyle="1" w:styleId="20Char">
    <w:name w:val="样式20 Char"/>
    <w:basedOn w:val="4Char"/>
    <w:link w:val="20"/>
    <w:uiPriority w:val="99"/>
    <w:locked/>
    <w:rsid w:val="002E7A29"/>
  </w:style>
  <w:style w:type="paragraph" w:customStyle="1" w:styleId="22">
    <w:name w:val="样式22"/>
    <w:basedOn w:val="40"/>
    <w:link w:val="22Char"/>
    <w:uiPriority w:val="99"/>
    <w:rsid w:val="002E7A29"/>
    <w:pPr>
      <w:numPr>
        <w:numId w:val="22"/>
      </w:numPr>
    </w:pPr>
  </w:style>
  <w:style w:type="character" w:customStyle="1" w:styleId="21Char">
    <w:name w:val="样式21 Char"/>
    <w:basedOn w:val="4Char"/>
    <w:link w:val="21"/>
    <w:uiPriority w:val="99"/>
    <w:locked/>
    <w:rsid w:val="002E7A29"/>
  </w:style>
  <w:style w:type="paragraph" w:customStyle="1" w:styleId="23">
    <w:name w:val="样式23"/>
    <w:basedOn w:val="40"/>
    <w:link w:val="23Char"/>
    <w:uiPriority w:val="99"/>
    <w:rsid w:val="002E7A29"/>
    <w:pPr>
      <w:numPr>
        <w:numId w:val="23"/>
      </w:numPr>
    </w:pPr>
  </w:style>
  <w:style w:type="character" w:customStyle="1" w:styleId="22Char">
    <w:name w:val="样式22 Char"/>
    <w:basedOn w:val="4Char"/>
    <w:link w:val="22"/>
    <w:uiPriority w:val="99"/>
    <w:locked/>
    <w:rsid w:val="002E7A29"/>
  </w:style>
  <w:style w:type="paragraph" w:customStyle="1" w:styleId="24">
    <w:name w:val="样式24"/>
    <w:basedOn w:val="40"/>
    <w:link w:val="24Char"/>
    <w:uiPriority w:val="99"/>
    <w:rsid w:val="002E7A29"/>
    <w:pPr>
      <w:numPr>
        <w:numId w:val="24"/>
      </w:numPr>
    </w:pPr>
  </w:style>
  <w:style w:type="character" w:customStyle="1" w:styleId="23Char">
    <w:name w:val="样式23 Char"/>
    <w:basedOn w:val="4Char"/>
    <w:link w:val="23"/>
    <w:uiPriority w:val="99"/>
    <w:locked/>
    <w:rsid w:val="002E7A29"/>
  </w:style>
  <w:style w:type="paragraph" w:customStyle="1" w:styleId="25">
    <w:name w:val="样式25"/>
    <w:basedOn w:val="40"/>
    <w:link w:val="25Char"/>
    <w:uiPriority w:val="99"/>
    <w:rsid w:val="002E7A29"/>
    <w:pPr>
      <w:numPr>
        <w:numId w:val="25"/>
      </w:numPr>
    </w:pPr>
  </w:style>
  <w:style w:type="character" w:customStyle="1" w:styleId="24Char">
    <w:name w:val="样式24 Char"/>
    <w:basedOn w:val="4Char"/>
    <w:link w:val="24"/>
    <w:uiPriority w:val="99"/>
    <w:locked/>
    <w:rsid w:val="002E7A29"/>
  </w:style>
  <w:style w:type="paragraph" w:customStyle="1" w:styleId="26">
    <w:name w:val="样式26"/>
    <w:basedOn w:val="50"/>
    <w:link w:val="26Char"/>
    <w:uiPriority w:val="99"/>
    <w:rsid w:val="002E7A29"/>
    <w:pPr>
      <w:numPr>
        <w:numId w:val="26"/>
      </w:numPr>
    </w:pPr>
  </w:style>
  <w:style w:type="character" w:customStyle="1" w:styleId="25Char">
    <w:name w:val="样式25 Char"/>
    <w:basedOn w:val="4Char"/>
    <w:link w:val="25"/>
    <w:uiPriority w:val="99"/>
    <w:locked/>
    <w:rsid w:val="002E7A29"/>
  </w:style>
  <w:style w:type="paragraph" w:customStyle="1" w:styleId="27">
    <w:name w:val="样式27"/>
    <w:basedOn w:val="50"/>
    <w:link w:val="27Char"/>
    <w:uiPriority w:val="99"/>
    <w:rsid w:val="002E7A29"/>
    <w:pPr>
      <w:numPr>
        <w:numId w:val="27"/>
      </w:numPr>
    </w:pPr>
  </w:style>
  <w:style w:type="character" w:customStyle="1" w:styleId="26Char">
    <w:name w:val="样式26 Char"/>
    <w:basedOn w:val="5Char"/>
    <w:link w:val="26"/>
    <w:uiPriority w:val="99"/>
    <w:locked/>
    <w:rsid w:val="002E7A29"/>
  </w:style>
  <w:style w:type="paragraph" w:customStyle="1" w:styleId="28">
    <w:name w:val="样式28"/>
    <w:basedOn w:val="50"/>
    <w:link w:val="28Char"/>
    <w:uiPriority w:val="99"/>
    <w:rsid w:val="002E7A29"/>
    <w:pPr>
      <w:numPr>
        <w:numId w:val="28"/>
      </w:numPr>
    </w:pPr>
  </w:style>
  <w:style w:type="character" w:customStyle="1" w:styleId="27Char">
    <w:name w:val="样式27 Char"/>
    <w:basedOn w:val="5Char"/>
    <w:link w:val="27"/>
    <w:uiPriority w:val="99"/>
    <w:locked/>
    <w:rsid w:val="002E7A29"/>
  </w:style>
  <w:style w:type="paragraph" w:customStyle="1" w:styleId="29">
    <w:name w:val="样式29"/>
    <w:basedOn w:val="50"/>
    <w:link w:val="29Char"/>
    <w:uiPriority w:val="99"/>
    <w:rsid w:val="002E7A29"/>
    <w:pPr>
      <w:numPr>
        <w:numId w:val="29"/>
      </w:numPr>
    </w:pPr>
  </w:style>
  <w:style w:type="character" w:customStyle="1" w:styleId="28Char">
    <w:name w:val="样式28 Char"/>
    <w:basedOn w:val="5Char"/>
    <w:link w:val="28"/>
    <w:uiPriority w:val="99"/>
    <w:locked/>
    <w:rsid w:val="002E7A29"/>
  </w:style>
  <w:style w:type="paragraph" w:customStyle="1" w:styleId="30">
    <w:name w:val="样式30"/>
    <w:basedOn w:val="50"/>
    <w:link w:val="30Char"/>
    <w:uiPriority w:val="99"/>
    <w:rsid w:val="002E7A29"/>
    <w:pPr>
      <w:numPr>
        <w:numId w:val="30"/>
      </w:numPr>
    </w:pPr>
  </w:style>
  <w:style w:type="character" w:customStyle="1" w:styleId="29Char">
    <w:name w:val="样式29 Char"/>
    <w:basedOn w:val="5Char"/>
    <w:link w:val="29"/>
    <w:uiPriority w:val="99"/>
    <w:locked/>
    <w:rsid w:val="002E7A29"/>
  </w:style>
  <w:style w:type="paragraph" w:customStyle="1" w:styleId="31">
    <w:name w:val="样式31"/>
    <w:basedOn w:val="50"/>
    <w:link w:val="31Char"/>
    <w:uiPriority w:val="99"/>
    <w:rsid w:val="002E7A29"/>
    <w:pPr>
      <w:numPr>
        <w:numId w:val="31"/>
      </w:numPr>
    </w:pPr>
  </w:style>
  <w:style w:type="character" w:customStyle="1" w:styleId="30Char">
    <w:name w:val="样式30 Char"/>
    <w:basedOn w:val="5Char"/>
    <w:link w:val="30"/>
    <w:uiPriority w:val="99"/>
    <w:locked/>
    <w:rsid w:val="002E7A29"/>
  </w:style>
  <w:style w:type="character" w:customStyle="1" w:styleId="31Char">
    <w:name w:val="样式31 Char"/>
    <w:basedOn w:val="5Char"/>
    <w:link w:val="31"/>
    <w:uiPriority w:val="99"/>
    <w:locked/>
    <w:rsid w:val="002E7A29"/>
  </w:style>
  <w:style w:type="paragraph" w:styleId="af4">
    <w:name w:val="Balloon Text"/>
    <w:basedOn w:val="a"/>
    <w:link w:val="Char6"/>
    <w:uiPriority w:val="99"/>
    <w:semiHidden/>
    <w:rsid w:val="002E7A29"/>
    <w:rPr>
      <w:sz w:val="18"/>
      <w:szCs w:val="18"/>
    </w:rPr>
  </w:style>
  <w:style w:type="character" w:customStyle="1" w:styleId="Char6">
    <w:name w:val="批注框文本 Char"/>
    <w:basedOn w:val="a0"/>
    <w:link w:val="af4"/>
    <w:uiPriority w:val="99"/>
    <w:semiHidden/>
    <w:locked/>
    <w:rsid w:val="002E7A2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9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Generated by OpenXML4J</dc:creator>
  <cp:keywords/>
  <dc:description/>
  <cp:lastModifiedBy>Lenovo User</cp:lastModifiedBy>
  <cp:revision>27</cp:revision>
  <cp:lastPrinted>2012-04-23T08:22:00Z</cp:lastPrinted>
  <dcterms:created xsi:type="dcterms:W3CDTF">2011-03-25T14:48:00Z</dcterms:created>
  <dcterms:modified xsi:type="dcterms:W3CDTF">2012-04-23T08:31:00Z</dcterms:modified>
</cp:coreProperties>
</file>